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5FC4F" w14:textId="1C88240D" w:rsidR="00AB77EF" w:rsidRDefault="00166D56" w:rsidP="00AB77EF">
      <w:pPr>
        <w:pStyle w:val="BodyText"/>
        <w:rPr>
          <w:rFonts w:ascii="Arial" w:eastAsia="Arial" w:hAnsi="Arial" w:cs="Arial"/>
          <w:color w:val="000000" w:themeColor="text1"/>
          <w:szCs w:val="24"/>
        </w:rPr>
      </w:pPr>
      <w:r>
        <w:rPr>
          <w:noProof/>
          <w:lang w:eastAsia="en-GB"/>
        </w:rPr>
        <w:drawing>
          <wp:anchor distT="0" distB="0" distL="114300" distR="114300" simplePos="0" relativeHeight="251662336" behindDoc="0" locked="0" layoutInCell="1" allowOverlap="1" wp14:anchorId="60C02A4E" wp14:editId="25C854CC">
            <wp:simplePos x="0" y="0"/>
            <wp:positionH relativeFrom="page">
              <wp:posOffset>5931201</wp:posOffset>
            </wp:positionH>
            <wp:positionV relativeFrom="page">
              <wp:posOffset>360724</wp:posOffset>
            </wp:positionV>
            <wp:extent cx="1355272" cy="1683998"/>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5272" cy="1683998"/>
                    </a:xfrm>
                    <a:prstGeom prst="rect">
                      <a:avLst/>
                    </a:prstGeom>
                  </pic:spPr>
                </pic:pic>
              </a:graphicData>
            </a:graphic>
            <wp14:sizeRelH relativeFrom="page">
              <wp14:pctWidth>0</wp14:pctWidth>
            </wp14:sizeRelH>
            <wp14:sizeRelV relativeFrom="page">
              <wp14:pctHeight>0</wp14:pctHeight>
            </wp14:sizeRelV>
          </wp:anchor>
        </w:drawing>
      </w:r>
    </w:p>
    <w:p w14:paraId="71E0FE0D" w14:textId="25111CBC" w:rsidR="00AB77EF" w:rsidRDefault="00AB77EF" w:rsidP="00AB77EF">
      <w:pPr>
        <w:pStyle w:val="BodyText"/>
        <w:rPr>
          <w:rFonts w:ascii="Arial" w:eastAsia="Arial" w:hAnsi="Arial" w:cs="Arial"/>
          <w:color w:val="000000" w:themeColor="text1"/>
          <w:szCs w:val="24"/>
        </w:rPr>
      </w:pPr>
      <w:bookmarkStart w:id="0" w:name="_Hlk172276465"/>
      <w:bookmarkEnd w:id="0"/>
    </w:p>
    <w:p w14:paraId="2F082A3A" w14:textId="54A25C9D" w:rsidR="00AB77EF" w:rsidRDefault="00AB77EF" w:rsidP="00AB77EF">
      <w:pPr>
        <w:pStyle w:val="BodyText"/>
        <w:rPr>
          <w:rFonts w:ascii="Arial" w:eastAsia="Arial" w:hAnsi="Arial" w:cs="Arial"/>
          <w:color w:val="000000" w:themeColor="text1"/>
          <w:szCs w:val="24"/>
        </w:rPr>
      </w:pPr>
    </w:p>
    <w:p w14:paraId="6A18AFCC" w14:textId="3E165764" w:rsidR="00AB77EF" w:rsidRDefault="00AB77EF" w:rsidP="00AB77EF">
      <w:pPr>
        <w:pStyle w:val="BodyText"/>
        <w:rPr>
          <w:rFonts w:ascii="Arial" w:eastAsia="Arial" w:hAnsi="Arial" w:cs="Arial"/>
          <w:color w:val="000000" w:themeColor="text1"/>
          <w:szCs w:val="24"/>
        </w:rPr>
      </w:pPr>
    </w:p>
    <w:p w14:paraId="03D7DD2B" w14:textId="2FC8EA8B" w:rsidR="00AB77EF" w:rsidRDefault="00AB77EF" w:rsidP="00AB77EF">
      <w:pPr>
        <w:pStyle w:val="BodyText"/>
        <w:rPr>
          <w:rFonts w:ascii="Arial" w:eastAsia="Arial" w:hAnsi="Arial" w:cs="Arial"/>
          <w:color w:val="000000" w:themeColor="text1"/>
          <w:szCs w:val="24"/>
        </w:rPr>
      </w:pPr>
    </w:p>
    <w:p w14:paraId="0E3CA5DA" w14:textId="77777777" w:rsidR="00AB77EF" w:rsidRDefault="00AB77EF" w:rsidP="00AB77EF">
      <w:pPr>
        <w:pStyle w:val="BodyText"/>
        <w:rPr>
          <w:rFonts w:ascii="Arial" w:eastAsia="Arial" w:hAnsi="Arial" w:cs="Arial"/>
          <w:color w:val="000000" w:themeColor="text1"/>
          <w:szCs w:val="24"/>
        </w:rPr>
      </w:pPr>
    </w:p>
    <w:p w14:paraId="46601B82" w14:textId="77777777" w:rsidR="00AB77EF" w:rsidRDefault="00AB77EF" w:rsidP="00AB77EF">
      <w:pPr>
        <w:pStyle w:val="BodyText"/>
        <w:rPr>
          <w:rFonts w:ascii="Arial" w:eastAsia="Arial" w:hAnsi="Arial" w:cs="Arial"/>
          <w:color w:val="000000" w:themeColor="text1"/>
          <w:szCs w:val="24"/>
        </w:rPr>
      </w:pPr>
    </w:p>
    <w:p w14:paraId="1CC2127F" w14:textId="77777777" w:rsidR="00AB77EF" w:rsidRDefault="00AB77EF" w:rsidP="00AB77EF">
      <w:pPr>
        <w:pStyle w:val="BodyText"/>
        <w:rPr>
          <w:rFonts w:ascii="Arial" w:eastAsia="Arial" w:hAnsi="Arial" w:cs="Arial"/>
          <w:color w:val="000000" w:themeColor="text1"/>
          <w:szCs w:val="24"/>
        </w:rPr>
      </w:pPr>
    </w:p>
    <w:p w14:paraId="781F86C9" w14:textId="77777777" w:rsidR="00AB77EF" w:rsidRDefault="00AB77EF" w:rsidP="00AB77EF">
      <w:pPr>
        <w:pStyle w:val="BodyText"/>
        <w:rPr>
          <w:rFonts w:ascii="Arial" w:eastAsia="Arial" w:hAnsi="Arial" w:cs="Arial"/>
          <w:color w:val="000000" w:themeColor="text1"/>
          <w:szCs w:val="24"/>
        </w:rPr>
      </w:pPr>
    </w:p>
    <w:p w14:paraId="70F0D67C" w14:textId="77777777" w:rsidR="00AB77EF" w:rsidRDefault="00AB77EF" w:rsidP="00AB77EF">
      <w:pPr>
        <w:pStyle w:val="BodyText"/>
        <w:rPr>
          <w:rFonts w:ascii="Arial" w:eastAsia="Arial" w:hAnsi="Arial" w:cs="Arial"/>
          <w:color w:val="000000" w:themeColor="text1"/>
          <w:szCs w:val="24"/>
        </w:rPr>
      </w:pPr>
    </w:p>
    <w:p w14:paraId="4AF18DED" w14:textId="77777777" w:rsidR="00AB77EF" w:rsidRDefault="00AB77EF" w:rsidP="00AB77EF">
      <w:pPr>
        <w:pStyle w:val="BodyText"/>
        <w:rPr>
          <w:rFonts w:ascii="Arial" w:eastAsia="Arial" w:hAnsi="Arial" w:cs="Arial"/>
          <w:color w:val="000000" w:themeColor="text1"/>
          <w:szCs w:val="24"/>
        </w:rPr>
      </w:pPr>
    </w:p>
    <w:p w14:paraId="66280594" w14:textId="77777777" w:rsidR="00AB77EF" w:rsidRDefault="00AB77EF" w:rsidP="00AB77EF">
      <w:pPr>
        <w:pStyle w:val="BodyText"/>
        <w:rPr>
          <w:rFonts w:ascii="Arial" w:eastAsia="Arial" w:hAnsi="Arial" w:cs="Arial"/>
          <w:color w:val="000000" w:themeColor="text1"/>
          <w:szCs w:val="24"/>
        </w:rPr>
      </w:pPr>
    </w:p>
    <w:p w14:paraId="6BE16E31" w14:textId="04E413EA" w:rsidR="001329D4" w:rsidRPr="007C4759" w:rsidRDefault="001329D4" w:rsidP="001329D4">
      <w:pPr>
        <w:spacing w:before="32" w:line="254" w:lineRule="auto"/>
        <w:rPr>
          <w:rFonts w:ascii="Arial" w:eastAsia="Arial" w:hAnsi="Arial" w:cs="Arial"/>
          <w:b/>
          <w:bCs/>
          <w:sz w:val="96"/>
          <w:szCs w:val="96"/>
          <w:lang w:val="en-US"/>
        </w:rPr>
      </w:pPr>
      <w:r>
        <w:rPr>
          <w:rFonts w:ascii="Arial" w:eastAsia="Arial" w:hAnsi="Arial" w:cs="Arial"/>
          <w:b/>
          <w:bCs/>
          <w:sz w:val="96"/>
          <w:szCs w:val="96"/>
          <w:lang w:val="en-US"/>
        </w:rPr>
        <w:t>Attendance</w:t>
      </w:r>
      <w:r w:rsidR="00546778">
        <w:rPr>
          <w:rFonts w:ascii="Arial" w:eastAsia="Arial" w:hAnsi="Arial" w:cs="Arial"/>
          <w:b/>
          <w:bCs/>
          <w:sz w:val="96"/>
          <w:szCs w:val="96"/>
          <w:lang w:val="en-US"/>
        </w:rPr>
        <w:t xml:space="preserve"> Policy</w:t>
      </w:r>
    </w:p>
    <w:p w14:paraId="2B1D8945" w14:textId="77777777" w:rsidR="00AB77EF" w:rsidRDefault="00AB77EF" w:rsidP="00AB77EF">
      <w:pPr>
        <w:pStyle w:val="BodyText"/>
        <w:rPr>
          <w:rFonts w:ascii="Arial" w:eastAsia="Arial" w:hAnsi="Arial" w:cs="Arial"/>
          <w:color w:val="000000" w:themeColor="text1"/>
          <w:szCs w:val="24"/>
        </w:rPr>
      </w:pPr>
    </w:p>
    <w:tbl>
      <w:tblPr>
        <w:tblStyle w:val="TableGrid"/>
        <w:tblpPr w:leftFromText="180" w:rightFromText="180" w:vertAnchor="text" w:horzAnchor="margin" w:tblpX="-427" w:tblpY="6"/>
        <w:tblW w:w="9934" w:type="dxa"/>
        <w:tblLook w:val="04A0" w:firstRow="1" w:lastRow="0" w:firstColumn="1" w:lastColumn="0" w:noHBand="0" w:noVBand="1"/>
      </w:tblPr>
      <w:tblGrid>
        <w:gridCol w:w="4935"/>
        <w:gridCol w:w="4999"/>
      </w:tblGrid>
      <w:tr w:rsidR="004257F5" w:rsidRPr="00850389" w14:paraId="55ECB324" w14:textId="77777777" w:rsidTr="00B053C6">
        <w:tc>
          <w:tcPr>
            <w:tcW w:w="4935" w:type="dxa"/>
          </w:tcPr>
          <w:p w14:paraId="02D1225B" w14:textId="77777777" w:rsidR="004257F5" w:rsidRPr="00B5634F" w:rsidRDefault="004257F5" w:rsidP="00B053C6">
            <w:pPr>
              <w:rPr>
                <w:rFonts w:ascii="Arial" w:hAnsi="Arial" w:cs="Arial"/>
                <w:b/>
                <w:bCs/>
              </w:rPr>
            </w:pPr>
            <w:r w:rsidRPr="00B5634F">
              <w:rPr>
                <w:rFonts w:ascii="Arial" w:hAnsi="Arial" w:cs="Arial"/>
                <w:b/>
                <w:bCs/>
              </w:rPr>
              <w:t>Policy Owner</w:t>
            </w:r>
          </w:p>
        </w:tc>
        <w:tc>
          <w:tcPr>
            <w:tcW w:w="4999" w:type="dxa"/>
          </w:tcPr>
          <w:p w14:paraId="2C1FAAEB" w14:textId="0935DAC0" w:rsidR="004257F5" w:rsidRPr="00B5634F" w:rsidRDefault="00B73E88" w:rsidP="00B053C6">
            <w:pPr>
              <w:rPr>
                <w:rFonts w:ascii="Arial" w:hAnsi="Arial" w:cs="Arial"/>
              </w:rPr>
            </w:pPr>
            <w:r w:rsidRPr="00B5634F">
              <w:rPr>
                <w:rFonts w:ascii="Arial" w:hAnsi="Arial" w:cs="Arial"/>
              </w:rPr>
              <w:t>Interim Director of Performance</w:t>
            </w:r>
            <w:r w:rsidR="00A65504" w:rsidRPr="00B5634F">
              <w:rPr>
                <w:rFonts w:ascii="Arial" w:hAnsi="Arial" w:cs="Arial"/>
              </w:rPr>
              <w:t xml:space="preserve"> / Trust Attendance Lead</w:t>
            </w:r>
          </w:p>
        </w:tc>
      </w:tr>
      <w:tr w:rsidR="004257F5" w:rsidRPr="00850389" w14:paraId="0103942F" w14:textId="77777777" w:rsidTr="00B053C6">
        <w:tc>
          <w:tcPr>
            <w:tcW w:w="4935" w:type="dxa"/>
          </w:tcPr>
          <w:p w14:paraId="74A15EA4" w14:textId="77777777" w:rsidR="004257F5" w:rsidRPr="00B5634F" w:rsidRDefault="004257F5" w:rsidP="00B053C6">
            <w:pPr>
              <w:rPr>
                <w:rFonts w:ascii="Arial" w:hAnsi="Arial" w:cs="Arial"/>
                <w:b/>
                <w:bCs/>
              </w:rPr>
            </w:pPr>
            <w:r w:rsidRPr="00B5634F">
              <w:rPr>
                <w:rFonts w:ascii="Arial" w:hAnsi="Arial" w:cs="Arial"/>
                <w:b/>
                <w:bCs/>
              </w:rPr>
              <w:t xml:space="preserve">Approved by </w:t>
            </w:r>
          </w:p>
        </w:tc>
        <w:tc>
          <w:tcPr>
            <w:tcW w:w="4999" w:type="dxa"/>
          </w:tcPr>
          <w:p w14:paraId="6DB8AF5D" w14:textId="763FF64F" w:rsidR="004257F5" w:rsidRPr="00B5634F" w:rsidRDefault="004257F5" w:rsidP="00850269">
            <w:pPr>
              <w:pStyle w:val="ListParagraph"/>
              <w:numPr>
                <w:ilvl w:val="0"/>
                <w:numId w:val="73"/>
              </w:numPr>
              <w:spacing w:after="0"/>
              <w:rPr>
                <w:rFonts w:cs="Arial"/>
                <w:sz w:val="22"/>
                <w:szCs w:val="22"/>
              </w:rPr>
            </w:pPr>
            <w:r w:rsidRPr="00B5634F">
              <w:rPr>
                <w:rFonts w:cs="Arial"/>
                <w:sz w:val="22"/>
                <w:szCs w:val="22"/>
              </w:rPr>
              <w:t xml:space="preserve">CEO </w:t>
            </w:r>
          </w:p>
          <w:p w14:paraId="612C714D" w14:textId="5F862CEB" w:rsidR="004257F5" w:rsidRPr="00B5634F" w:rsidRDefault="003008C8" w:rsidP="00850269">
            <w:pPr>
              <w:pStyle w:val="ListParagraph"/>
              <w:numPr>
                <w:ilvl w:val="0"/>
                <w:numId w:val="73"/>
              </w:numPr>
              <w:spacing w:after="0"/>
              <w:rPr>
                <w:rFonts w:cs="Arial"/>
                <w:sz w:val="22"/>
                <w:szCs w:val="22"/>
              </w:rPr>
            </w:pPr>
            <w:r w:rsidRPr="00B5634F">
              <w:rPr>
                <w:rFonts w:cs="Arial"/>
                <w:sz w:val="22"/>
                <w:szCs w:val="22"/>
              </w:rPr>
              <w:t xml:space="preserve">Education Standards Committee </w:t>
            </w:r>
          </w:p>
        </w:tc>
      </w:tr>
      <w:tr w:rsidR="004257F5" w:rsidRPr="00850389" w14:paraId="5B84DADE" w14:textId="77777777" w:rsidTr="00B053C6">
        <w:tc>
          <w:tcPr>
            <w:tcW w:w="4935" w:type="dxa"/>
          </w:tcPr>
          <w:p w14:paraId="01587032" w14:textId="711CB89B" w:rsidR="004257F5" w:rsidRPr="00B5634F" w:rsidRDefault="004257F5" w:rsidP="00B053C6">
            <w:pPr>
              <w:rPr>
                <w:rFonts w:ascii="Arial" w:hAnsi="Arial" w:cs="Arial"/>
                <w:b/>
                <w:bCs/>
              </w:rPr>
            </w:pPr>
            <w:r w:rsidRPr="00B5634F">
              <w:rPr>
                <w:rFonts w:ascii="Arial" w:hAnsi="Arial" w:cs="Arial"/>
                <w:b/>
                <w:bCs/>
              </w:rPr>
              <w:t>Last revi</w:t>
            </w:r>
            <w:r w:rsidR="00D46B09" w:rsidRPr="00B5634F">
              <w:rPr>
                <w:rFonts w:ascii="Arial" w:hAnsi="Arial" w:cs="Arial"/>
                <w:b/>
                <w:bCs/>
              </w:rPr>
              <w:t>ewed</w:t>
            </w:r>
            <w:r w:rsidRPr="00B5634F">
              <w:rPr>
                <w:rFonts w:ascii="Arial" w:hAnsi="Arial" w:cs="Arial"/>
                <w:b/>
                <w:bCs/>
              </w:rPr>
              <w:t xml:space="preserve"> on </w:t>
            </w:r>
          </w:p>
        </w:tc>
        <w:tc>
          <w:tcPr>
            <w:tcW w:w="4999" w:type="dxa"/>
          </w:tcPr>
          <w:p w14:paraId="38D4EC95" w14:textId="397614DB" w:rsidR="004257F5" w:rsidRPr="00B5634F" w:rsidRDefault="004257F5" w:rsidP="00B053C6">
            <w:pPr>
              <w:rPr>
                <w:rFonts w:ascii="Arial" w:hAnsi="Arial" w:cs="Arial"/>
              </w:rPr>
            </w:pPr>
            <w:r w:rsidRPr="00B5634F">
              <w:rPr>
                <w:rFonts w:ascii="Arial" w:hAnsi="Arial" w:cs="Arial"/>
              </w:rPr>
              <w:t>September 2024</w:t>
            </w:r>
          </w:p>
        </w:tc>
      </w:tr>
      <w:tr w:rsidR="004257F5" w:rsidRPr="00850389" w14:paraId="0E18A51A" w14:textId="77777777" w:rsidTr="00B053C6">
        <w:trPr>
          <w:trHeight w:val="77"/>
        </w:trPr>
        <w:tc>
          <w:tcPr>
            <w:tcW w:w="4935" w:type="dxa"/>
          </w:tcPr>
          <w:p w14:paraId="12CD53DD" w14:textId="77777777" w:rsidR="004257F5" w:rsidRPr="00B5634F" w:rsidRDefault="004257F5" w:rsidP="00B053C6">
            <w:pPr>
              <w:rPr>
                <w:rFonts w:ascii="Arial" w:hAnsi="Arial" w:cs="Arial"/>
                <w:b/>
                <w:bCs/>
              </w:rPr>
            </w:pPr>
            <w:r w:rsidRPr="00B5634F">
              <w:rPr>
                <w:rFonts w:ascii="Arial" w:hAnsi="Arial" w:cs="Arial"/>
                <w:b/>
                <w:bCs/>
              </w:rPr>
              <w:t>Next review date</w:t>
            </w:r>
          </w:p>
        </w:tc>
        <w:tc>
          <w:tcPr>
            <w:tcW w:w="4999" w:type="dxa"/>
          </w:tcPr>
          <w:p w14:paraId="6A16F743" w14:textId="7EDBB87F" w:rsidR="004257F5" w:rsidRPr="00B5634F" w:rsidRDefault="004257F5" w:rsidP="00B053C6">
            <w:pPr>
              <w:rPr>
                <w:rFonts w:ascii="Arial" w:hAnsi="Arial" w:cs="Arial"/>
              </w:rPr>
            </w:pPr>
            <w:r w:rsidRPr="00B5634F">
              <w:rPr>
                <w:rFonts w:ascii="Arial" w:hAnsi="Arial" w:cs="Arial"/>
              </w:rPr>
              <w:t>September 2025</w:t>
            </w:r>
          </w:p>
        </w:tc>
      </w:tr>
    </w:tbl>
    <w:p w14:paraId="3E93CAAF" w14:textId="77777777" w:rsidR="00AB77EF" w:rsidRDefault="00AB77EF" w:rsidP="00AB77EF">
      <w:pPr>
        <w:pStyle w:val="BodyText"/>
        <w:rPr>
          <w:rFonts w:ascii="Arial" w:eastAsia="Arial" w:hAnsi="Arial" w:cs="Arial"/>
          <w:color w:val="000000" w:themeColor="text1"/>
          <w:szCs w:val="24"/>
        </w:rPr>
      </w:pPr>
    </w:p>
    <w:p w14:paraId="75E2BC02" w14:textId="77777777" w:rsidR="00AB77EF" w:rsidRDefault="00AB77EF" w:rsidP="00AB77EF">
      <w:pPr>
        <w:pStyle w:val="BodyText"/>
        <w:rPr>
          <w:rFonts w:ascii="Arial" w:eastAsia="Arial" w:hAnsi="Arial" w:cs="Arial"/>
          <w:color w:val="000000" w:themeColor="text1"/>
          <w:szCs w:val="24"/>
        </w:rPr>
      </w:pPr>
    </w:p>
    <w:p w14:paraId="2149A6C3" w14:textId="77777777" w:rsidR="00AB77EF" w:rsidRDefault="00AB77EF" w:rsidP="00AB77EF">
      <w:pPr>
        <w:pStyle w:val="BodyText"/>
        <w:rPr>
          <w:rFonts w:ascii="Arial" w:eastAsia="Arial" w:hAnsi="Arial" w:cs="Arial"/>
          <w:color w:val="000000" w:themeColor="text1"/>
          <w:szCs w:val="24"/>
        </w:rPr>
      </w:pPr>
    </w:p>
    <w:p w14:paraId="0EBA273B" w14:textId="77777777" w:rsidR="00AB77EF" w:rsidRDefault="00AB77EF" w:rsidP="00AB77EF">
      <w:pPr>
        <w:pStyle w:val="BodyText"/>
        <w:rPr>
          <w:rFonts w:ascii="Arial" w:eastAsia="Arial" w:hAnsi="Arial" w:cs="Arial"/>
          <w:color w:val="000000" w:themeColor="text1"/>
          <w:szCs w:val="24"/>
        </w:rPr>
      </w:pPr>
    </w:p>
    <w:p w14:paraId="3CFF56FB" w14:textId="77777777" w:rsidR="00AB77EF" w:rsidRDefault="00AB77EF" w:rsidP="00AB77EF">
      <w:pPr>
        <w:pStyle w:val="BodyText"/>
        <w:rPr>
          <w:rFonts w:ascii="Arial" w:eastAsia="Arial" w:hAnsi="Arial" w:cs="Arial"/>
          <w:color w:val="000000" w:themeColor="text1"/>
          <w:szCs w:val="24"/>
        </w:rPr>
      </w:pPr>
    </w:p>
    <w:p w14:paraId="09702B17" w14:textId="77777777" w:rsidR="00AB77EF" w:rsidRDefault="00AB77EF" w:rsidP="00AB77EF">
      <w:pPr>
        <w:pStyle w:val="BodyText"/>
        <w:rPr>
          <w:rFonts w:ascii="Arial" w:eastAsia="Arial" w:hAnsi="Arial" w:cs="Arial"/>
          <w:color w:val="000000" w:themeColor="text1"/>
          <w:szCs w:val="24"/>
        </w:rPr>
      </w:pPr>
    </w:p>
    <w:p w14:paraId="241F4821" w14:textId="77777777" w:rsidR="00AB77EF" w:rsidRDefault="00AB77EF" w:rsidP="00AB77EF">
      <w:pPr>
        <w:pStyle w:val="BodyText"/>
        <w:rPr>
          <w:rFonts w:ascii="Arial" w:eastAsia="Arial" w:hAnsi="Arial" w:cs="Arial"/>
          <w:color w:val="000000" w:themeColor="text1"/>
          <w:szCs w:val="24"/>
        </w:rPr>
      </w:pPr>
    </w:p>
    <w:p w14:paraId="3F0D19C0" w14:textId="77777777" w:rsidR="00AB77EF" w:rsidRDefault="00AB77EF" w:rsidP="00AB77EF">
      <w:pPr>
        <w:pStyle w:val="BodyText"/>
        <w:rPr>
          <w:rFonts w:ascii="Arial" w:eastAsia="Arial" w:hAnsi="Arial" w:cs="Arial"/>
          <w:color w:val="000000" w:themeColor="text1"/>
          <w:szCs w:val="24"/>
        </w:rPr>
      </w:pPr>
    </w:p>
    <w:p w14:paraId="7C51A2BD" w14:textId="77777777" w:rsidR="00AB77EF" w:rsidRDefault="00AB77EF" w:rsidP="00AB77EF">
      <w:pPr>
        <w:pStyle w:val="BodyText"/>
        <w:rPr>
          <w:rFonts w:ascii="Arial" w:eastAsia="Arial" w:hAnsi="Arial" w:cs="Arial"/>
          <w:color w:val="000000" w:themeColor="text1"/>
          <w:szCs w:val="24"/>
        </w:rPr>
      </w:pPr>
    </w:p>
    <w:p w14:paraId="577F8984" w14:textId="77777777" w:rsidR="00AB77EF" w:rsidRDefault="00AB77EF" w:rsidP="00AB77EF">
      <w:pPr>
        <w:pStyle w:val="BodyText"/>
        <w:rPr>
          <w:rFonts w:ascii="Arial" w:eastAsia="Arial" w:hAnsi="Arial" w:cs="Arial"/>
          <w:color w:val="000000" w:themeColor="text1"/>
          <w:szCs w:val="24"/>
        </w:rPr>
      </w:pPr>
    </w:p>
    <w:p w14:paraId="6401BF93" w14:textId="77777777" w:rsidR="00AB77EF" w:rsidRDefault="00AB77EF" w:rsidP="00AB77EF">
      <w:pPr>
        <w:pStyle w:val="BodyText"/>
        <w:rPr>
          <w:rFonts w:ascii="Arial" w:eastAsia="Arial" w:hAnsi="Arial" w:cs="Arial"/>
          <w:color w:val="000000" w:themeColor="text1"/>
          <w:szCs w:val="24"/>
        </w:rPr>
      </w:pPr>
    </w:p>
    <w:p w14:paraId="77D40A4D" w14:textId="77777777" w:rsidR="00AB77EF" w:rsidRDefault="00AB77EF" w:rsidP="00AB77EF">
      <w:pPr>
        <w:pStyle w:val="BodyText"/>
        <w:rPr>
          <w:rFonts w:ascii="Arial" w:eastAsia="Arial" w:hAnsi="Arial" w:cs="Arial"/>
          <w:color w:val="000000" w:themeColor="text1"/>
          <w:szCs w:val="24"/>
        </w:rPr>
      </w:pPr>
    </w:p>
    <w:p w14:paraId="222B0127" w14:textId="77777777" w:rsidR="00AB77EF" w:rsidRPr="006D278C" w:rsidRDefault="00AB77EF" w:rsidP="00AB77EF">
      <w:pPr>
        <w:rPr>
          <w:rFonts w:ascii="Arial" w:hAnsi="Arial" w:cs="Arial"/>
          <w:b/>
          <w:bCs/>
          <w:sz w:val="56"/>
          <w:szCs w:val="56"/>
        </w:rPr>
      </w:pPr>
    </w:p>
    <w:p w14:paraId="04527020" w14:textId="77777777" w:rsidR="00AB77EF" w:rsidRDefault="00AB77EF" w:rsidP="00AB77EF">
      <w:pPr>
        <w:spacing w:before="216"/>
        <w:ind w:left="131" w:right="128"/>
        <w:rPr>
          <w:rFonts w:ascii="Arial" w:hAnsi="Arial" w:cs="Arial"/>
          <w:sz w:val="56"/>
          <w:szCs w:val="56"/>
        </w:rPr>
      </w:pPr>
    </w:p>
    <w:p w14:paraId="7AD27D8F" w14:textId="77777777" w:rsidR="00AB77EF" w:rsidRDefault="00AB77EF" w:rsidP="00AB77EF">
      <w:pPr>
        <w:rPr>
          <w:rFonts w:ascii="Arial" w:eastAsia="Maiandra GD" w:hAnsi="Arial" w:cs="Arial"/>
          <w:b/>
        </w:rPr>
      </w:pPr>
    </w:p>
    <w:p w14:paraId="7F214116" w14:textId="77777777" w:rsidR="00166D56" w:rsidRDefault="00166D56" w:rsidP="00AB77EF">
      <w:pPr>
        <w:rPr>
          <w:rFonts w:ascii="Arial" w:eastAsia="Maiandra GD" w:hAnsi="Arial" w:cs="Arial"/>
          <w:b/>
        </w:rPr>
      </w:pPr>
    </w:p>
    <w:p w14:paraId="3A7A7CCD" w14:textId="77777777" w:rsidR="00166D56" w:rsidRDefault="00166D56" w:rsidP="00AB77EF">
      <w:pPr>
        <w:rPr>
          <w:rFonts w:ascii="Arial" w:eastAsia="Maiandra GD" w:hAnsi="Arial" w:cs="Arial"/>
          <w:b/>
        </w:rPr>
      </w:pPr>
    </w:p>
    <w:p w14:paraId="4ED44346" w14:textId="77777777" w:rsidR="00166D56" w:rsidRDefault="00166D56" w:rsidP="00AB77EF">
      <w:pPr>
        <w:rPr>
          <w:rFonts w:ascii="Arial" w:eastAsia="Maiandra GD" w:hAnsi="Arial" w:cs="Arial"/>
          <w:b/>
        </w:rPr>
      </w:pPr>
    </w:p>
    <w:sdt>
      <w:sdtPr>
        <w:rPr>
          <w:rFonts w:ascii="Arial" w:eastAsiaTheme="minorEastAsia" w:hAnsi="Arial" w:cs="Arial"/>
          <w:b w:val="0"/>
          <w:bCs w:val="0"/>
          <w:color w:val="000000" w:themeColor="text1"/>
          <w:kern w:val="2"/>
          <w:sz w:val="22"/>
          <w:szCs w:val="22"/>
          <w:lang w:val="en-GB"/>
          <w14:ligatures w14:val="standardContextual"/>
        </w:rPr>
        <w:id w:val="264898323"/>
        <w:docPartObj>
          <w:docPartGallery w:val="Table of Contents"/>
          <w:docPartUnique/>
        </w:docPartObj>
      </w:sdtPr>
      <w:sdtEndPr>
        <w:rPr>
          <w:noProof/>
        </w:rPr>
      </w:sdtEndPr>
      <w:sdtContent>
        <w:p w14:paraId="1791CC9C" w14:textId="5B0CC52D" w:rsidR="00AB77EF" w:rsidRPr="000821C5" w:rsidRDefault="00AB77EF">
          <w:pPr>
            <w:pStyle w:val="TOCHeading"/>
            <w:rPr>
              <w:rFonts w:ascii="Arial" w:hAnsi="Arial" w:cs="Arial"/>
              <w:color w:val="000000" w:themeColor="text1"/>
              <w:sz w:val="22"/>
              <w:szCs w:val="22"/>
            </w:rPr>
          </w:pPr>
          <w:r w:rsidRPr="000821C5">
            <w:rPr>
              <w:rFonts w:ascii="Arial" w:hAnsi="Arial" w:cs="Arial"/>
              <w:color w:val="000000" w:themeColor="text1"/>
              <w:sz w:val="22"/>
              <w:szCs w:val="22"/>
            </w:rPr>
            <w:t>Content</w:t>
          </w:r>
          <w:r w:rsidR="00AD5DB6" w:rsidRPr="000821C5">
            <w:rPr>
              <w:rFonts w:ascii="Arial" w:hAnsi="Arial" w:cs="Arial"/>
              <w:color w:val="000000" w:themeColor="text1"/>
              <w:sz w:val="22"/>
              <w:szCs w:val="22"/>
            </w:rPr>
            <w:t>s</w:t>
          </w:r>
        </w:p>
        <w:p w14:paraId="4FADBAAB" w14:textId="3B142978"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r w:rsidRPr="000821C5">
            <w:rPr>
              <w:rFonts w:ascii="Arial" w:hAnsi="Arial" w:cs="Arial"/>
              <w:b w:val="0"/>
              <w:bCs w:val="0"/>
              <w:i w:val="0"/>
              <w:iCs w:val="0"/>
              <w:color w:val="000000" w:themeColor="text1"/>
              <w:sz w:val="22"/>
              <w:szCs w:val="22"/>
            </w:rPr>
            <w:fldChar w:fldCharType="begin"/>
          </w:r>
          <w:r w:rsidRPr="000821C5">
            <w:rPr>
              <w:rFonts w:ascii="Arial" w:hAnsi="Arial" w:cs="Arial"/>
              <w:i w:val="0"/>
              <w:iCs w:val="0"/>
              <w:color w:val="000000" w:themeColor="text1"/>
              <w:sz w:val="22"/>
              <w:szCs w:val="22"/>
            </w:rPr>
            <w:instrText xml:space="preserve"> TOC \o "1-3" \h \z \u </w:instrText>
          </w:r>
          <w:r w:rsidRPr="000821C5">
            <w:rPr>
              <w:rFonts w:ascii="Arial" w:hAnsi="Arial" w:cs="Arial"/>
              <w:b w:val="0"/>
              <w:bCs w:val="0"/>
              <w:i w:val="0"/>
              <w:iCs w:val="0"/>
              <w:color w:val="000000" w:themeColor="text1"/>
              <w:sz w:val="22"/>
              <w:szCs w:val="22"/>
            </w:rPr>
            <w:fldChar w:fldCharType="separate"/>
          </w:r>
          <w:hyperlink w:anchor="_Toc174698442" w:history="1">
            <w:r w:rsidRPr="000821C5">
              <w:rPr>
                <w:rStyle w:val="Hyperlink"/>
                <w:rFonts w:ascii="Arial" w:eastAsia="Arial" w:hAnsi="Arial" w:cs="Arial"/>
                <w:i w:val="0"/>
                <w:iCs w:val="0"/>
                <w:noProof/>
                <w:color w:val="000000" w:themeColor="text1"/>
                <w:sz w:val="22"/>
                <w:szCs w:val="22"/>
              </w:rPr>
              <w:t>1.</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eastAsia="Arial" w:hAnsi="Arial" w:cs="Arial"/>
                <w:i w:val="0"/>
                <w:iCs w:val="0"/>
                <w:noProof/>
                <w:color w:val="000000" w:themeColor="text1"/>
                <w:sz w:val="22"/>
                <w:szCs w:val="22"/>
              </w:rPr>
              <w:t>Aims:</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_Toc174698442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4</w:t>
            </w:r>
            <w:r w:rsidRPr="000821C5">
              <w:rPr>
                <w:rFonts w:ascii="Arial" w:hAnsi="Arial" w:cs="Arial"/>
                <w:i w:val="0"/>
                <w:iCs w:val="0"/>
                <w:noProof/>
                <w:webHidden/>
                <w:color w:val="000000" w:themeColor="text1"/>
                <w:sz w:val="22"/>
                <w:szCs w:val="22"/>
              </w:rPr>
              <w:fldChar w:fldCharType="end"/>
            </w:r>
          </w:hyperlink>
        </w:p>
        <w:p w14:paraId="56DF04FE" w14:textId="682E6482"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43" w:history="1">
            <w:r w:rsidRPr="000821C5">
              <w:rPr>
                <w:rStyle w:val="Hyperlink"/>
                <w:rFonts w:ascii="Arial" w:eastAsia="Times New Roman" w:hAnsi="Arial" w:cs="Arial"/>
                <w:i w:val="0"/>
                <w:iCs w:val="0"/>
                <w:noProof/>
                <w:color w:val="000000" w:themeColor="text1"/>
                <w:sz w:val="22"/>
                <w:szCs w:val="22"/>
                <w:lang w:eastAsia="en-GB"/>
              </w:rPr>
              <w:t>1.</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eastAsia="Times New Roman" w:hAnsi="Arial" w:cs="Arial"/>
                <w:i w:val="0"/>
                <w:iCs w:val="0"/>
                <w:noProof/>
                <w:color w:val="000000" w:themeColor="text1"/>
                <w:sz w:val="22"/>
                <w:szCs w:val="22"/>
                <w:lang w:eastAsia="en-GB"/>
              </w:rPr>
              <w:t>Legislation:</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_Toc174698443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6</w:t>
            </w:r>
            <w:r w:rsidRPr="000821C5">
              <w:rPr>
                <w:rFonts w:ascii="Arial" w:hAnsi="Arial" w:cs="Arial"/>
                <w:i w:val="0"/>
                <w:iCs w:val="0"/>
                <w:noProof/>
                <w:webHidden/>
                <w:color w:val="000000" w:themeColor="text1"/>
                <w:sz w:val="22"/>
                <w:szCs w:val="22"/>
              </w:rPr>
              <w:fldChar w:fldCharType="end"/>
            </w:r>
          </w:hyperlink>
        </w:p>
        <w:p w14:paraId="44CF5A11" w14:textId="528F149D"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44" w:history="1">
            <w:r w:rsidRPr="000821C5">
              <w:rPr>
                <w:rStyle w:val="Hyperlink"/>
                <w:rFonts w:ascii="Arial" w:hAnsi="Arial" w:cs="Arial"/>
                <w:i w:val="0"/>
                <w:iCs w:val="0"/>
                <w:noProof/>
                <w:color w:val="000000" w:themeColor="text1"/>
                <w:sz w:val="22"/>
                <w:szCs w:val="22"/>
                <w:lang w:eastAsia="en-GB"/>
              </w:rPr>
              <w:t>2.</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hAnsi="Arial" w:cs="Arial"/>
                <w:i w:val="0"/>
                <w:iCs w:val="0"/>
                <w:noProof/>
                <w:color w:val="000000" w:themeColor="text1"/>
                <w:sz w:val="22"/>
                <w:szCs w:val="22"/>
                <w:lang w:eastAsia="en-GB"/>
              </w:rPr>
              <w:t>Roles and responsibilities:</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_Toc174698444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7</w:t>
            </w:r>
            <w:r w:rsidRPr="000821C5">
              <w:rPr>
                <w:rFonts w:ascii="Arial" w:hAnsi="Arial" w:cs="Arial"/>
                <w:i w:val="0"/>
                <w:iCs w:val="0"/>
                <w:noProof/>
                <w:webHidden/>
                <w:color w:val="000000" w:themeColor="text1"/>
                <w:sz w:val="22"/>
                <w:szCs w:val="22"/>
              </w:rPr>
              <w:fldChar w:fldCharType="end"/>
            </w:r>
          </w:hyperlink>
        </w:p>
        <w:p w14:paraId="61BF1730" w14:textId="17EABB7A" w:rsidR="00AB77EF" w:rsidRPr="000821C5" w:rsidRDefault="00AB77EF">
          <w:pPr>
            <w:pStyle w:val="TOC1"/>
            <w:tabs>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45" w:history="1">
            <w:r w:rsidRPr="000821C5">
              <w:rPr>
                <w:rStyle w:val="Hyperlink"/>
                <w:rFonts w:ascii="Arial" w:hAnsi="Arial" w:cs="Arial"/>
                <w:i w:val="0"/>
                <w:iCs w:val="0"/>
                <w:noProof/>
                <w:color w:val="000000" w:themeColor="text1"/>
                <w:sz w:val="22"/>
                <w:szCs w:val="22"/>
              </w:rPr>
              <w:t>Key Contacts</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_Toc174698445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7</w:t>
            </w:r>
            <w:r w:rsidRPr="000821C5">
              <w:rPr>
                <w:rFonts w:ascii="Arial" w:hAnsi="Arial" w:cs="Arial"/>
                <w:i w:val="0"/>
                <w:iCs w:val="0"/>
                <w:noProof/>
                <w:webHidden/>
                <w:color w:val="000000" w:themeColor="text1"/>
                <w:sz w:val="22"/>
                <w:szCs w:val="22"/>
              </w:rPr>
              <w:fldChar w:fldCharType="end"/>
            </w:r>
          </w:hyperlink>
        </w:p>
        <w:p w14:paraId="7AE9848B" w14:textId="2635E510"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46" w:history="1">
            <w:r w:rsidRPr="000821C5">
              <w:rPr>
                <w:rStyle w:val="Hyperlink"/>
                <w:rFonts w:ascii="Arial" w:eastAsia="Times New Roman" w:hAnsi="Arial" w:cs="Arial"/>
                <w:b/>
                <w:bCs/>
                <w:noProof/>
                <w:color w:val="000000" w:themeColor="text1"/>
                <w:kern w:val="0"/>
                <w:sz w:val="22"/>
                <w:szCs w:val="22"/>
                <w:lang w:eastAsia="en-GB"/>
                <w14:ligatures w14:val="none"/>
              </w:rPr>
              <w:t>1. School Principal/Headteacher/Senior attendance champion</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_Toc174698446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8</w:t>
            </w:r>
            <w:r w:rsidRPr="000821C5">
              <w:rPr>
                <w:rFonts w:ascii="Arial" w:hAnsi="Arial" w:cs="Arial"/>
                <w:noProof/>
                <w:webHidden/>
                <w:color w:val="000000" w:themeColor="text1"/>
                <w:sz w:val="22"/>
                <w:szCs w:val="22"/>
              </w:rPr>
              <w:fldChar w:fldCharType="end"/>
            </w:r>
          </w:hyperlink>
        </w:p>
        <w:p w14:paraId="6B8ECF37" w14:textId="289B495C"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47" w:history="1">
            <w:r w:rsidRPr="000821C5">
              <w:rPr>
                <w:rStyle w:val="Hyperlink"/>
                <w:rFonts w:ascii="Arial" w:eastAsia="Times New Roman" w:hAnsi="Arial" w:cs="Arial"/>
                <w:b/>
                <w:bCs/>
                <w:noProof/>
                <w:color w:val="000000" w:themeColor="text1"/>
                <w:kern w:val="0"/>
                <w:sz w:val="22"/>
                <w:szCs w:val="22"/>
                <w:lang w:eastAsia="en-GB"/>
                <w14:ligatures w14:val="none"/>
              </w:rPr>
              <w:t>2. Attendance Officer/Attendance Coordinator</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_Toc174698447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8</w:t>
            </w:r>
            <w:r w:rsidRPr="000821C5">
              <w:rPr>
                <w:rFonts w:ascii="Arial" w:hAnsi="Arial" w:cs="Arial"/>
                <w:noProof/>
                <w:webHidden/>
                <w:color w:val="000000" w:themeColor="text1"/>
                <w:sz w:val="22"/>
                <w:szCs w:val="22"/>
              </w:rPr>
              <w:fldChar w:fldCharType="end"/>
            </w:r>
          </w:hyperlink>
        </w:p>
        <w:p w14:paraId="60B06172" w14:textId="692EF7DA"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48" w:history="1">
            <w:r w:rsidRPr="000821C5">
              <w:rPr>
                <w:rStyle w:val="Hyperlink"/>
                <w:rFonts w:ascii="Arial" w:eastAsia="Times New Roman" w:hAnsi="Arial" w:cs="Arial"/>
                <w:b/>
                <w:bCs/>
                <w:noProof/>
                <w:color w:val="000000" w:themeColor="text1"/>
                <w:kern w:val="0"/>
                <w:sz w:val="22"/>
                <w:szCs w:val="22"/>
                <w:lang w:eastAsia="en-GB"/>
                <w14:ligatures w14:val="none"/>
              </w:rPr>
              <w:t>3. Classroom Teachers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_Toc174698448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8</w:t>
            </w:r>
            <w:r w:rsidRPr="000821C5">
              <w:rPr>
                <w:rFonts w:ascii="Arial" w:hAnsi="Arial" w:cs="Arial"/>
                <w:noProof/>
                <w:webHidden/>
                <w:color w:val="000000" w:themeColor="text1"/>
                <w:sz w:val="22"/>
                <w:szCs w:val="22"/>
              </w:rPr>
              <w:fldChar w:fldCharType="end"/>
            </w:r>
          </w:hyperlink>
        </w:p>
        <w:p w14:paraId="699744FA" w14:textId="3127F8DC"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49" w:history="1">
            <w:r w:rsidRPr="000821C5">
              <w:rPr>
                <w:rStyle w:val="Hyperlink"/>
                <w:rFonts w:ascii="Arial" w:eastAsia="Times New Roman" w:hAnsi="Arial" w:cs="Arial"/>
                <w:b/>
                <w:bCs/>
                <w:noProof/>
                <w:color w:val="000000" w:themeColor="text1"/>
                <w:kern w:val="0"/>
                <w:sz w:val="22"/>
                <w:szCs w:val="22"/>
                <w:lang w:eastAsia="en-GB"/>
                <w14:ligatures w14:val="none"/>
              </w:rPr>
              <w:t>4. Head of Year/Year Group Leader</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_Toc174698449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9</w:t>
            </w:r>
            <w:r w:rsidRPr="000821C5">
              <w:rPr>
                <w:rFonts w:ascii="Arial" w:hAnsi="Arial" w:cs="Arial"/>
                <w:noProof/>
                <w:webHidden/>
                <w:color w:val="000000" w:themeColor="text1"/>
                <w:sz w:val="22"/>
                <w:szCs w:val="22"/>
              </w:rPr>
              <w:fldChar w:fldCharType="end"/>
            </w:r>
          </w:hyperlink>
        </w:p>
        <w:p w14:paraId="6B3E209B" w14:textId="57502302"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50" w:history="1">
            <w:r w:rsidRPr="000821C5">
              <w:rPr>
                <w:rStyle w:val="Hyperlink"/>
                <w:rFonts w:ascii="Arial" w:eastAsia="Times New Roman" w:hAnsi="Arial" w:cs="Arial"/>
                <w:b/>
                <w:bCs/>
                <w:noProof/>
                <w:color w:val="000000" w:themeColor="text1"/>
                <w:kern w:val="0"/>
                <w:sz w:val="22"/>
                <w:szCs w:val="22"/>
                <w:lang w:eastAsia="en-GB"/>
                <w14:ligatures w14:val="none"/>
              </w:rPr>
              <w:t xml:space="preserve">5. </w:t>
            </w:r>
            <w:r w:rsidR="00676413">
              <w:rPr>
                <w:rStyle w:val="Hyperlink"/>
                <w:rFonts w:ascii="Arial" w:eastAsia="Times New Roman" w:hAnsi="Arial" w:cs="Arial"/>
                <w:b/>
                <w:bCs/>
                <w:noProof/>
                <w:color w:val="000000" w:themeColor="text1"/>
                <w:kern w:val="0"/>
                <w:sz w:val="22"/>
                <w:szCs w:val="22"/>
                <w:lang w:eastAsia="en-GB"/>
                <w14:ligatures w14:val="none"/>
              </w:rPr>
              <w:t>Child</w:t>
            </w:r>
            <w:r w:rsidRPr="000821C5">
              <w:rPr>
                <w:rStyle w:val="Hyperlink"/>
                <w:rFonts w:ascii="Arial" w:eastAsia="Times New Roman" w:hAnsi="Arial" w:cs="Arial"/>
                <w:b/>
                <w:bCs/>
                <w:noProof/>
                <w:color w:val="000000" w:themeColor="text1"/>
                <w:kern w:val="0"/>
                <w:sz w:val="22"/>
                <w:szCs w:val="22"/>
                <w:lang w:eastAsia="en-GB"/>
                <w14:ligatures w14:val="none"/>
              </w:rPr>
              <w:t xml:space="preserve"> Support Services; including safeguarding teams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_Toc174698450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9</w:t>
            </w:r>
            <w:r w:rsidRPr="000821C5">
              <w:rPr>
                <w:rFonts w:ascii="Arial" w:hAnsi="Arial" w:cs="Arial"/>
                <w:noProof/>
                <w:webHidden/>
                <w:color w:val="000000" w:themeColor="text1"/>
                <w:sz w:val="22"/>
                <w:szCs w:val="22"/>
              </w:rPr>
              <w:fldChar w:fldCharType="end"/>
            </w:r>
          </w:hyperlink>
        </w:p>
        <w:p w14:paraId="4975C8D4" w14:textId="4862DB5E"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51" w:history="1">
            <w:r w:rsidRPr="000821C5">
              <w:rPr>
                <w:rStyle w:val="Hyperlink"/>
                <w:rFonts w:ascii="Arial" w:eastAsia="Times New Roman" w:hAnsi="Arial" w:cs="Arial"/>
                <w:b/>
                <w:bCs/>
                <w:noProof/>
                <w:color w:val="000000" w:themeColor="text1"/>
                <w:kern w:val="0"/>
                <w:sz w:val="22"/>
                <w:szCs w:val="22"/>
                <w:lang w:eastAsia="en-GB"/>
                <w14:ligatures w14:val="none"/>
              </w:rPr>
              <w:t>6. School Secretary/Admin Staff</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_Toc174698451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9</w:t>
            </w:r>
            <w:r w:rsidRPr="000821C5">
              <w:rPr>
                <w:rFonts w:ascii="Arial" w:hAnsi="Arial" w:cs="Arial"/>
                <w:noProof/>
                <w:webHidden/>
                <w:color w:val="000000" w:themeColor="text1"/>
                <w:sz w:val="22"/>
                <w:szCs w:val="22"/>
              </w:rPr>
              <w:fldChar w:fldCharType="end"/>
            </w:r>
          </w:hyperlink>
        </w:p>
        <w:p w14:paraId="46A643DC" w14:textId="23CCEC3E"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52" w:history="1">
            <w:r w:rsidRPr="000821C5">
              <w:rPr>
                <w:rStyle w:val="Hyperlink"/>
                <w:rFonts w:ascii="Arial" w:eastAsia="Times New Roman" w:hAnsi="Arial" w:cs="Arial"/>
                <w:b/>
                <w:bCs/>
                <w:noProof/>
                <w:color w:val="000000" w:themeColor="text1"/>
                <w:kern w:val="0"/>
                <w:sz w:val="22"/>
                <w:szCs w:val="22"/>
                <w:lang w:eastAsia="en-GB"/>
                <w14:ligatures w14:val="none"/>
              </w:rPr>
              <w:t>7. Special Educational Needs Coordinator (SENCO)</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_Toc174698452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9</w:t>
            </w:r>
            <w:r w:rsidRPr="000821C5">
              <w:rPr>
                <w:rFonts w:ascii="Arial" w:hAnsi="Arial" w:cs="Arial"/>
                <w:noProof/>
                <w:webHidden/>
                <w:color w:val="000000" w:themeColor="text1"/>
                <w:sz w:val="22"/>
                <w:szCs w:val="22"/>
              </w:rPr>
              <w:fldChar w:fldCharType="end"/>
            </w:r>
          </w:hyperlink>
        </w:p>
        <w:p w14:paraId="73861667" w14:textId="760EA784"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53" w:history="1">
            <w:r w:rsidRPr="000821C5">
              <w:rPr>
                <w:rStyle w:val="Hyperlink"/>
                <w:rFonts w:ascii="Arial" w:eastAsia="Times New Roman" w:hAnsi="Arial" w:cs="Arial"/>
                <w:b/>
                <w:bCs/>
                <w:noProof/>
                <w:color w:val="000000" w:themeColor="text1"/>
                <w:kern w:val="0"/>
                <w:sz w:val="22"/>
                <w:szCs w:val="22"/>
                <w:lang w:eastAsia="en-GB"/>
                <w14:ligatures w14:val="none"/>
              </w:rPr>
              <w:t>8. Families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_Toc174698453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00A65504">
              <w:rPr>
                <w:rFonts w:ascii="Arial" w:hAnsi="Arial" w:cs="Arial"/>
                <w:noProof/>
                <w:webHidden/>
                <w:color w:val="000000" w:themeColor="text1"/>
                <w:sz w:val="22"/>
                <w:szCs w:val="22"/>
              </w:rPr>
              <w:t>9</w:t>
            </w:r>
            <w:r w:rsidRPr="000821C5">
              <w:rPr>
                <w:rFonts w:ascii="Arial" w:hAnsi="Arial" w:cs="Arial"/>
                <w:noProof/>
                <w:webHidden/>
                <w:color w:val="000000" w:themeColor="text1"/>
                <w:sz w:val="22"/>
                <w:szCs w:val="22"/>
              </w:rPr>
              <w:fldChar w:fldCharType="end"/>
            </w:r>
          </w:hyperlink>
        </w:p>
        <w:p w14:paraId="7A165231" w14:textId="0BBBD19A"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54" w:history="1">
            <w:r w:rsidRPr="000821C5">
              <w:rPr>
                <w:rStyle w:val="Hyperlink"/>
                <w:rFonts w:ascii="Arial" w:eastAsia="Times New Roman" w:hAnsi="Arial" w:cs="Arial"/>
                <w:b/>
                <w:bCs/>
                <w:noProof/>
                <w:color w:val="000000" w:themeColor="text1"/>
                <w:kern w:val="0"/>
                <w:sz w:val="22"/>
                <w:szCs w:val="22"/>
                <w:lang w:eastAsia="en-GB"/>
                <w14:ligatures w14:val="none"/>
              </w:rPr>
              <w:t>9. Governing Body/School Board</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_Toc174698454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10</w:t>
            </w:r>
            <w:r w:rsidRPr="000821C5">
              <w:rPr>
                <w:rFonts w:ascii="Arial" w:hAnsi="Arial" w:cs="Arial"/>
                <w:noProof/>
                <w:webHidden/>
                <w:color w:val="000000" w:themeColor="text1"/>
                <w:sz w:val="22"/>
                <w:szCs w:val="22"/>
              </w:rPr>
              <w:fldChar w:fldCharType="end"/>
            </w:r>
          </w:hyperlink>
        </w:p>
        <w:p w14:paraId="455C2DD7" w14:textId="18AD80BE"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55" w:history="1">
            <w:r w:rsidRPr="000821C5">
              <w:rPr>
                <w:rStyle w:val="Hyperlink"/>
                <w:rFonts w:ascii="Arial" w:eastAsia="Times New Roman" w:hAnsi="Arial" w:cs="Arial"/>
                <w:b/>
                <w:bCs/>
                <w:noProof/>
                <w:color w:val="000000" w:themeColor="text1"/>
                <w:kern w:val="0"/>
                <w:sz w:val="22"/>
                <w:szCs w:val="22"/>
                <w:lang w:eastAsia="en-GB"/>
                <w14:ligatures w14:val="none"/>
              </w:rPr>
              <w:t>10. External Partners and Community Agencies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_Toc174698455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10</w:t>
            </w:r>
            <w:r w:rsidRPr="000821C5">
              <w:rPr>
                <w:rFonts w:ascii="Arial" w:hAnsi="Arial" w:cs="Arial"/>
                <w:noProof/>
                <w:webHidden/>
                <w:color w:val="000000" w:themeColor="text1"/>
                <w:sz w:val="22"/>
                <w:szCs w:val="22"/>
              </w:rPr>
              <w:fldChar w:fldCharType="end"/>
            </w:r>
          </w:hyperlink>
        </w:p>
        <w:p w14:paraId="7C577DAC" w14:textId="5F10844A" w:rsidR="00AB77EF" w:rsidRPr="000821C5" w:rsidRDefault="00AB77EF">
          <w:pPr>
            <w:pStyle w:val="TOC1"/>
            <w:tabs>
              <w:tab w:val="left" w:pos="44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56" w:history="1">
            <w:r w:rsidRPr="000821C5">
              <w:rPr>
                <w:rStyle w:val="Hyperlink"/>
                <w:rFonts w:ascii="Arial" w:eastAsia="Times New Roman" w:hAnsi="Arial" w:cs="Arial"/>
                <w:i w:val="0"/>
                <w:iCs w:val="0"/>
                <w:noProof/>
                <w:color w:val="000000" w:themeColor="text1"/>
                <w:sz w:val="22"/>
                <w:szCs w:val="22"/>
                <w:lang w:eastAsia="en-GB"/>
              </w:rPr>
              <w:t>3.</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eastAsia="Times New Roman" w:hAnsi="Arial" w:cs="Arial"/>
                <w:i w:val="0"/>
                <w:iCs w:val="0"/>
                <w:noProof/>
                <w:color w:val="000000" w:themeColor="text1"/>
                <w:sz w:val="22"/>
                <w:szCs w:val="22"/>
                <w:lang w:eastAsia="en-GB"/>
              </w:rPr>
              <w:t>Support and Interventions:</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_Toc174698456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11</w:t>
            </w:r>
            <w:r w:rsidRPr="000821C5">
              <w:rPr>
                <w:rFonts w:ascii="Arial" w:hAnsi="Arial" w:cs="Arial"/>
                <w:i w:val="0"/>
                <w:iCs w:val="0"/>
                <w:noProof/>
                <w:webHidden/>
                <w:color w:val="000000" w:themeColor="text1"/>
                <w:sz w:val="22"/>
                <w:szCs w:val="22"/>
              </w:rPr>
              <w:fldChar w:fldCharType="end"/>
            </w:r>
          </w:hyperlink>
        </w:p>
        <w:p w14:paraId="437D3741" w14:textId="195B2C9F"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57" w:history="1">
            <w:r w:rsidRPr="000821C5">
              <w:rPr>
                <w:rStyle w:val="Hyperlink"/>
                <w:rFonts w:ascii="Arial" w:eastAsia="Times New Roman" w:hAnsi="Arial" w:cs="Arial"/>
                <w:b/>
                <w:bCs/>
                <w:noProof/>
                <w:color w:val="000000" w:themeColor="text1"/>
                <w:kern w:val="0"/>
                <w:sz w:val="22"/>
                <w:szCs w:val="22"/>
                <w:lang w:eastAsia="en-GB"/>
                <w14:ligatures w14:val="none"/>
              </w:rPr>
              <w:t>Tier 1: Universal Interventions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_Toc174698457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11</w:t>
            </w:r>
            <w:r w:rsidRPr="000821C5">
              <w:rPr>
                <w:rFonts w:ascii="Arial" w:hAnsi="Arial" w:cs="Arial"/>
                <w:noProof/>
                <w:webHidden/>
                <w:color w:val="000000" w:themeColor="text1"/>
                <w:sz w:val="22"/>
                <w:szCs w:val="22"/>
              </w:rPr>
              <w:fldChar w:fldCharType="end"/>
            </w:r>
          </w:hyperlink>
        </w:p>
        <w:p w14:paraId="35BD978C" w14:textId="1A3A0726"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58" w:history="1">
            <w:r w:rsidRPr="000821C5">
              <w:rPr>
                <w:rStyle w:val="Hyperlink"/>
                <w:rFonts w:ascii="Arial" w:eastAsia="Times New Roman" w:hAnsi="Arial" w:cs="Arial"/>
                <w:b/>
                <w:bCs/>
                <w:noProof/>
                <w:color w:val="000000" w:themeColor="text1"/>
                <w:kern w:val="0"/>
                <w:sz w:val="22"/>
                <w:szCs w:val="22"/>
                <w:lang w:eastAsia="en-GB"/>
                <w14:ligatures w14:val="none"/>
              </w:rPr>
              <w:t>Tier 2: Targeted Interventions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_Toc174698458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12</w:t>
            </w:r>
            <w:r w:rsidRPr="000821C5">
              <w:rPr>
                <w:rFonts w:ascii="Arial" w:hAnsi="Arial" w:cs="Arial"/>
                <w:noProof/>
                <w:webHidden/>
                <w:color w:val="000000" w:themeColor="text1"/>
                <w:sz w:val="22"/>
                <w:szCs w:val="22"/>
              </w:rPr>
              <w:fldChar w:fldCharType="end"/>
            </w:r>
          </w:hyperlink>
        </w:p>
        <w:p w14:paraId="456BB505" w14:textId="7508AA22"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59" w:history="1">
            <w:r w:rsidRPr="000821C5">
              <w:rPr>
                <w:rStyle w:val="Hyperlink"/>
                <w:rFonts w:ascii="Arial" w:eastAsia="Times New Roman" w:hAnsi="Arial" w:cs="Arial"/>
                <w:b/>
                <w:bCs/>
                <w:noProof/>
                <w:color w:val="000000" w:themeColor="text1"/>
                <w:kern w:val="0"/>
                <w:sz w:val="22"/>
                <w:szCs w:val="22"/>
                <w:lang w:eastAsia="en-GB"/>
                <w14:ligatures w14:val="none"/>
              </w:rPr>
              <w:t>Tier 3: Intensive Interventions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_Toc174698459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13</w:t>
            </w:r>
            <w:r w:rsidRPr="000821C5">
              <w:rPr>
                <w:rFonts w:ascii="Arial" w:hAnsi="Arial" w:cs="Arial"/>
                <w:noProof/>
                <w:webHidden/>
                <w:color w:val="000000" w:themeColor="text1"/>
                <w:sz w:val="22"/>
                <w:szCs w:val="22"/>
              </w:rPr>
              <w:fldChar w:fldCharType="end"/>
            </w:r>
          </w:hyperlink>
        </w:p>
        <w:p w14:paraId="500C4E84" w14:textId="79E142C3"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60" w:history="1">
            <w:r w:rsidRPr="000821C5">
              <w:rPr>
                <w:rStyle w:val="Hyperlink"/>
                <w:rFonts w:ascii="Arial" w:eastAsia="Times New Roman" w:hAnsi="Arial" w:cs="Arial"/>
                <w:i w:val="0"/>
                <w:iCs w:val="0"/>
                <w:noProof/>
                <w:color w:val="000000" w:themeColor="text1"/>
                <w:sz w:val="22"/>
                <w:szCs w:val="22"/>
                <w:lang w:eastAsia="en-GB"/>
              </w:rPr>
              <w:t>4.</w:t>
            </w:r>
            <w:r w:rsidR="00EB2E15" w:rsidRPr="000821C5">
              <w:rPr>
                <w:rFonts w:ascii="Arial" w:eastAsiaTheme="minorEastAsia" w:hAnsi="Arial" w:cs="Arial"/>
                <w:b w:val="0"/>
                <w:bCs w:val="0"/>
                <w:i w:val="0"/>
                <w:iCs w:val="0"/>
                <w:noProof/>
                <w:color w:val="000000" w:themeColor="text1"/>
                <w:sz w:val="22"/>
                <w:szCs w:val="22"/>
                <w:lang w:eastAsia="en-GB"/>
              </w:rPr>
              <w:t xml:space="preserve">   </w:t>
            </w:r>
            <w:r w:rsidRPr="000821C5">
              <w:rPr>
                <w:rStyle w:val="Hyperlink"/>
                <w:rFonts w:ascii="Arial" w:eastAsia="Times New Roman" w:hAnsi="Arial" w:cs="Arial"/>
                <w:i w:val="0"/>
                <w:iCs w:val="0"/>
                <w:noProof/>
                <w:color w:val="000000" w:themeColor="text1"/>
                <w:sz w:val="22"/>
                <w:szCs w:val="22"/>
                <w:lang w:eastAsia="en-GB"/>
              </w:rPr>
              <w:t>Recording attendance:</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_Toc174698460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14</w:t>
            </w:r>
            <w:r w:rsidRPr="000821C5">
              <w:rPr>
                <w:rFonts w:ascii="Arial" w:hAnsi="Arial" w:cs="Arial"/>
                <w:i w:val="0"/>
                <w:iCs w:val="0"/>
                <w:noProof/>
                <w:webHidden/>
                <w:color w:val="000000" w:themeColor="text1"/>
                <w:sz w:val="22"/>
                <w:szCs w:val="22"/>
              </w:rPr>
              <w:fldChar w:fldCharType="end"/>
            </w:r>
          </w:hyperlink>
        </w:p>
        <w:p w14:paraId="032D05A8" w14:textId="6F5F5BE2"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61" w:history="1">
            <w:r w:rsidRPr="000821C5">
              <w:rPr>
                <w:rStyle w:val="Hyperlink"/>
                <w:rFonts w:ascii="Arial" w:eastAsia="Times New Roman" w:hAnsi="Arial" w:cs="Arial"/>
                <w:b/>
                <w:bCs/>
                <w:noProof/>
                <w:color w:val="000000" w:themeColor="text1"/>
                <w:sz w:val="22"/>
                <w:szCs w:val="22"/>
                <w:lang w:eastAsia="en-GB"/>
              </w:rPr>
              <w:t>Attendance Register</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_Toc174698461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14</w:t>
            </w:r>
            <w:r w:rsidRPr="000821C5">
              <w:rPr>
                <w:rFonts w:ascii="Arial" w:hAnsi="Arial" w:cs="Arial"/>
                <w:noProof/>
                <w:webHidden/>
                <w:color w:val="000000" w:themeColor="text1"/>
                <w:sz w:val="22"/>
                <w:szCs w:val="22"/>
              </w:rPr>
              <w:fldChar w:fldCharType="end"/>
            </w:r>
          </w:hyperlink>
        </w:p>
        <w:p w14:paraId="713EC07D" w14:textId="18A71328" w:rsidR="00AB77EF" w:rsidRPr="000821C5" w:rsidRDefault="00A65504">
          <w:pPr>
            <w:pStyle w:val="TOC3"/>
            <w:tabs>
              <w:tab w:val="right" w:leader="dot" w:pos="9016"/>
            </w:tabs>
            <w:rPr>
              <w:rFonts w:ascii="Arial" w:eastAsiaTheme="minorEastAsia" w:hAnsi="Arial" w:cs="Arial"/>
              <w:noProof/>
              <w:color w:val="000000" w:themeColor="text1"/>
              <w:sz w:val="22"/>
              <w:szCs w:val="22"/>
              <w:lang w:eastAsia="en-GB"/>
            </w:rPr>
          </w:pPr>
          <w:hyperlink w:anchor="_Toc174698462" w:history="1">
            <w:r>
              <w:rPr>
                <w:rStyle w:val="Hyperlink"/>
                <w:rFonts w:ascii="Arial" w:eastAsia="Times New Roman" w:hAnsi="Arial" w:cs="Arial"/>
                <w:b/>
                <w:bCs/>
                <w:noProof/>
                <w:color w:val="000000" w:themeColor="text1"/>
                <w:sz w:val="22"/>
                <w:szCs w:val="22"/>
                <w:lang w:eastAsia="en-GB"/>
              </w:rPr>
              <w:t>Formal</w:t>
            </w:r>
            <w:r w:rsidR="00AB77EF" w:rsidRPr="000821C5">
              <w:rPr>
                <w:rStyle w:val="Hyperlink"/>
                <w:rFonts w:ascii="Arial" w:eastAsia="Times New Roman" w:hAnsi="Arial" w:cs="Arial"/>
                <w:b/>
                <w:bCs/>
                <w:noProof/>
                <w:color w:val="000000" w:themeColor="text1"/>
                <w:sz w:val="22"/>
                <w:szCs w:val="22"/>
                <w:lang w:eastAsia="en-GB"/>
              </w:rPr>
              <w:t xml:space="preserve"> Attendance Recording</w:t>
            </w:r>
            <w:r w:rsidR="00AB77EF" w:rsidRPr="000821C5">
              <w:rPr>
                <w:rFonts w:ascii="Arial" w:hAnsi="Arial" w:cs="Arial"/>
                <w:noProof/>
                <w:webHidden/>
                <w:color w:val="000000" w:themeColor="text1"/>
                <w:sz w:val="22"/>
                <w:szCs w:val="22"/>
              </w:rPr>
              <w:tab/>
            </w:r>
            <w:r w:rsidR="00AB77EF" w:rsidRPr="000821C5">
              <w:rPr>
                <w:rFonts w:ascii="Arial" w:hAnsi="Arial" w:cs="Arial"/>
                <w:noProof/>
                <w:webHidden/>
                <w:color w:val="000000" w:themeColor="text1"/>
                <w:sz w:val="22"/>
                <w:szCs w:val="22"/>
              </w:rPr>
              <w:fldChar w:fldCharType="begin"/>
            </w:r>
            <w:r w:rsidR="00AB77EF" w:rsidRPr="000821C5">
              <w:rPr>
                <w:rFonts w:ascii="Arial" w:hAnsi="Arial" w:cs="Arial"/>
                <w:noProof/>
                <w:webHidden/>
                <w:color w:val="000000" w:themeColor="text1"/>
                <w:sz w:val="22"/>
                <w:szCs w:val="22"/>
              </w:rPr>
              <w:instrText xml:space="preserve"> PAGEREF _Toc174698462 \h </w:instrText>
            </w:r>
            <w:r w:rsidR="00AB77EF" w:rsidRPr="000821C5">
              <w:rPr>
                <w:rFonts w:ascii="Arial" w:hAnsi="Arial" w:cs="Arial"/>
                <w:noProof/>
                <w:webHidden/>
                <w:color w:val="000000" w:themeColor="text1"/>
                <w:sz w:val="22"/>
                <w:szCs w:val="22"/>
              </w:rPr>
            </w:r>
            <w:r w:rsidR="00AB77EF" w:rsidRPr="000821C5">
              <w:rPr>
                <w:rFonts w:ascii="Arial" w:hAnsi="Arial" w:cs="Arial"/>
                <w:noProof/>
                <w:webHidden/>
                <w:color w:val="000000" w:themeColor="text1"/>
                <w:sz w:val="22"/>
                <w:szCs w:val="22"/>
              </w:rPr>
              <w:fldChar w:fldCharType="separate"/>
            </w:r>
            <w:r w:rsidR="00AB77EF" w:rsidRPr="000821C5">
              <w:rPr>
                <w:rFonts w:ascii="Arial" w:hAnsi="Arial" w:cs="Arial"/>
                <w:noProof/>
                <w:webHidden/>
                <w:color w:val="000000" w:themeColor="text1"/>
                <w:sz w:val="22"/>
                <w:szCs w:val="22"/>
              </w:rPr>
              <w:t>14</w:t>
            </w:r>
            <w:r w:rsidR="00AB77EF" w:rsidRPr="000821C5">
              <w:rPr>
                <w:rFonts w:ascii="Arial" w:hAnsi="Arial" w:cs="Arial"/>
                <w:noProof/>
                <w:webHidden/>
                <w:color w:val="000000" w:themeColor="text1"/>
                <w:sz w:val="22"/>
                <w:szCs w:val="22"/>
              </w:rPr>
              <w:fldChar w:fldCharType="end"/>
            </w:r>
          </w:hyperlink>
        </w:p>
        <w:p w14:paraId="0F6B800A" w14:textId="509FEC11"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63" w:history="1">
            <w:r w:rsidRPr="000821C5">
              <w:rPr>
                <w:rStyle w:val="Hyperlink"/>
                <w:rFonts w:ascii="Arial" w:eastAsia="Times New Roman" w:hAnsi="Arial" w:cs="Arial"/>
                <w:b/>
                <w:bCs/>
                <w:noProof/>
                <w:color w:val="000000" w:themeColor="text1"/>
                <w:kern w:val="0"/>
                <w:sz w:val="22"/>
                <w:szCs w:val="22"/>
                <w:lang w:eastAsia="en-GB"/>
                <w14:ligatures w14:val="none"/>
              </w:rPr>
              <w:t>Recording Absences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_Toc174698463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15</w:t>
            </w:r>
            <w:r w:rsidRPr="000821C5">
              <w:rPr>
                <w:rFonts w:ascii="Arial" w:hAnsi="Arial" w:cs="Arial"/>
                <w:noProof/>
                <w:webHidden/>
                <w:color w:val="000000" w:themeColor="text1"/>
                <w:sz w:val="22"/>
                <w:szCs w:val="22"/>
              </w:rPr>
              <w:fldChar w:fldCharType="end"/>
            </w:r>
          </w:hyperlink>
        </w:p>
        <w:p w14:paraId="2A1BB702" w14:textId="13EC9C65"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64" w:history="1">
            <w:r w:rsidRPr="000821C5">
              <w:rPr>
                <w:rStyle w:val="Hyperlink"/>
                <w:rFonts w:ascii="Arial" w:eastAsia="Times New Roman" w:hAnsi="Arial" w:cs="Arial"/>
                <w:b/>
                <w:bCs/>
                <w:noProof/>
                <w:color w:val="000000" w:themeColor="text1"/>
                <w:kern w:val="0"/>
                <w:sz w:val="22"/>
                <w:szCs w:val="22"/>
                <w:lang w:eastAsia="en-GB"/>
                <w14:ligatures w14:val="none"/>
              </w:rPr>
              <w:t>Lateness and Early Departures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_Toc174698464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15</w:t>
            </w:r>
            <w:r w:rsidRPr="000821C5">
              <w:rPr>
                <w:rFonts w:ascii="Arial" w:hAnsi="Arial" w:cs="Arial"/>
                <w:noProof/>
                <w:webHidden/>
                <w:color w:val="000000" w:themeColor="text1"/>
                <w:sz w:val="22"/>
                <w:szCs w:val="22"/>
              </w:rPr>
              <w:fldChar w:fldCharType="end"/>
            </w:r>
          </w:hyperlink>
        </w:p>
        <w:p w14:paraId="0448841F" w14:textId="62C5628C"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65" w:history="1">
            <w:r w:rsidRPr="000821C5">
              <w:rPr>
                <w:rStyle w:val="Hyperlink"/>
                <w:rFonts w:ascii="Arial" w:eastAsia="Times New Roman" w:hAnsi="Arial" w:cs="Arial"/>
                <w:b/>
                <w:bCs/>
                <w:noProof/>
                <w:color w:val="000000" w:themeColor="text1"/>
                <w:kern w:val="0"/>
                <w:sz w:val="22"/>
                <w:szCs w:val="22"/>
                <w:lang w:eastAsia="en-GB"/>
                <w14:ligatures w14:val="none"/>
              </w:rPr>
              <w:t>Communication with Families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_Toc174698465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15</w:t>
            </w:r>
            <w:r w:rsidRPr="000821C5">
              <w:rPr>
                <w:rFonts w:ascii="Arial" w:hAnsi="Arial" w:cs="Arial"/>
                <w:noProof/>
                <w:webHidden/>
                <w:color w:val="000000" w:themeColor="text1"/>
                <w:sz w:val="22"/>
                <w:szCs w:val="22"/>
              </w:rPr>
              <w:fldChar w:fldCharType="end"/>
            </w:r>
          </w:hyperlink>
        </w:p>
        <w:p w14:paraId="6D015C2C" w14:textId="3DA2D75A"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66" w:history="1">
            <w:r w:rsidRPr="000821C5">
              <w:rPr>
                <w:rStyle w:val="Hyperlink"/>
                <w:rFonts w:ascii="Arial" w:eastAsia="Times New Roman" w:hAnsi="Arial" w:cs="Arial"/>
                <w:b/>
                <w:bCs/>
                <w:noProof/>
                <w:color w:val="000000" w:themeColor="text1"/>
                <w:kern w:val="0"/>
                <w:sz w:val="22"/>
                <w:szCs w:val="22"/>
                <w:lang w:eastAsia="en-GB"/>
                <w14:ligatures w14:val="none"/>
              </w:rPr>
              <w:t>Attendance Reports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_Toc174698466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15</w:t>
            </w:r>
            <w:r w:rsidRPr="000821C5">
              <w:rPr>
                <w:rFonts w:ascii="Arial" w:hAnsi="Arial" w:cs="Arial"/>
                <w:noProof/>
                <w:webHidden/>
                <w:color w:val="000000" w:themeColor="text1"/>
                <w:sz w:val="22"/>
                <w:szCs w:val="22"/>
              </w:rPr>
              <w:fldChar w:fldCharType="end"/>
            </w:r>
          </w:hyperlink>
        </w:p>
        <w:p w14:paraId="6839E5B0" w14:textId="26DC7E01"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67" w:history="1">
            <w:r w:rsidRPr="000821C5">
              <w:rPr>
                <w:rStyle w:val="Hyperlink"/>
                <w:rFonts w:ascii="Arial" w:eastAsia="Times New Roman" w:hAnsi="Arial" w:cs="Arial"/>
                <w:b/>
                <w:bCs/>
                <w:noProof/>
                <w:color w:val="000000" w:themeColor="text1"/>
                <w:kern w:val="0"/>
                <w:sz w:val="22"/>
                <w:szCs w:val="22"/>
                <w:lang w:eastAsia="en-GB"/>
                <w14:ligatures w14:val="none"/>
              </w:rPr>
              <w:t>Confidentiality and Data Security</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_Toc174698467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15</w:t>
            </w:r>
            <w:r w:rsidRPr="000821C5">
              <w:rPr>
                <w:rFonts w:ascii="Arial" w:hAnsi="Arial" w:cs="Arial"/>
                <w:noProof/>
                <w:webHidden/>
                <w:color w:val="000000" w:themeColor="text1"/>
                <w:sz w:val="22"/>
                <w:szCs w:val="22"/>
              </w:rPr>
              <w:fldChar w:fldCharType="end"/>
            </w:r>
          </w:hyperlink>
        </w:p>
        <w:p w14:paraId="102D8BC0" w14:textId="34EF04DC" w:rsidR="00AB77EF" w:rsidRPr="000821C5" w:rsidRDefault="00AB77EF">
          <w:pPr>
            <w:pStyle w:val="TOC1"/>
            <w:tabs>
              <w:tab w:val="left" w:pos="44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68" w:history="1">
            <w:r w:rsidRPr="000821C5">
              <w:rPr>
                <w:rStyle w:val="Hyperlink"/>
                <w:rFonts w:ascii="Arial" w:eastAsia="Times New Roman" w:hAnsi="Arial" w:cs="Arial"/>
                <w:i w:val="0"/>
                <w:iCs w:val="0"/>
                <w:noProof/>
                <w:color w:val="000000" w:themeColor="text1"/>
                <w:sz w:val="22"/>
                <w:szCs w:val="22"/>
                <w:lang w:eastAsia="en-GB"/>
              </w:rPr>
              <w:t>5.</w:t>
            </w:r>
            <w:r w:rsidRPr="000821C5">
              <w:rPr>
                <w:rFonts w:ascii="Arial" w:eastAsiaTheme="minorEastAsia" w:hAnsi="Arial" w:cs="Arial"/>
                <w:b w:val="0"/>
                <w:bCs w:val="0"/>
                <w:i w:val="0"/>
                <w:iCs w:val="0"/>
                <w:noProof/>
                <w:color w:val="000000" w:themeColor="text1"/>
                <w:sz w:val="22"/>
                <w:szCs w:val="22"/>
                <w:lang w:eastAsia="en-GB"/>
              </w:rPr>
              <w:tab/>
            </w:r>
            <w:r w:rsidR="009B427D" w:rsidRPr="000821C5">
              <w:rPr>
                <w:rFonts w:ascii="Arial" w:eastAsiaTheme="minorEastAsia" w:hAnsi="Arial" w:cs="Arial"/>
                <w:b w:val="0"/>
                <w:bCs w:val="0"/>
                <w:i w:val="0"/>
                <w:iCs w:val="0"/>
                <w:noProof/>
                <w:color w:val="000000" w:themeColor="text1"/>
                <w:sz w:val="22"/>
                <w:szCs w:val="22"/>
                <w:lang w:eastAsia="en-GB"/>
              </w:rPr>
              <w:t xml:space="preserve">  </w:t>
            </w:r>
            <w:r w:rsidRPr="000821C5">
              <w:rPr>
                <w:rStyle w:val="Hyperlink"/>
                <w:rFonts w:ascii="Arial" w:eastAsia="Times New Roman" w:hAnsi="Arial" w:cs="Arial"/>
                <w:i w:val="0"/>
                <w:iCs w:val="0"/>
                <w:noProof/>
                <w:color w:val="000000" w:themeColor="text1"/>
                <w:sz w:val="22"/>
                <w:szCs w:val="22"/>
                <w:lang w:eastAsia="en-GB"/>
              </w:rPr>
              <w:t>Training and Support</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_Toc174698468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16</w:t>
            </w:r>
            <w:r w:rsidRPr="000821C5">
              <w:rPr>
                <w:rFonts w:ascii="Arial" w:hAnsi="Arial" w:cs="Arial"/>
                <w:i w:val="0"/>
                <w:iCs w:val="0"/>
                <w:noProof/>
                <w:webHidden/>
                <w:color w:val="000000" w:themeColor="text1"/>
                <w:sz w:val="22"/>
                <w:szCs w:val="22"/>
              </w:rPr>
              <w:fldChar w:fldCharType="end"/>
            </w:r>
          </w:hyperlink>
        </w:p>
        <w:p w14:paraId="3E56ED10" w14:textId="5869A26B"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69" w:history="1">
            <w:r w:rsidRPr="000821C5">
              <w:rPr>
                <w:rStyle w:val="Hyperlink"/>
                <w:rFonts w:ascii="Arial" w:eastAsia="Times New Roman" w:hAnsi="Arial" w:cs="Arial"/>
                <w:i w:val="0"/>
                <w:iCs w:val="0"/>
                <w:noProof/>
                <w:color w:val="000000" w:themeColor="text1"/>
                <w:sz w:val="22"/>
                <w:szCs w:val="22"/>
                <w:lang w:eastAsia="en-GB"/>
              </w:rPr>
              <w:t>6.</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eastAsia="Times New Roman" w:hAnsi="Arial" w:cs="Arial"/>
                <w:i w:val="0"/>
                <w:iCs w:val="0"/>
                <w:noProof/>
                <w:color w:val="000000" w:themeColor="text1"/>
                <w:sz w:val="22"/>
                <w:szCs w:val="22"/>
                <w:lang w:eastAsia="en-GB"/>
              </w:rPr>
              <w:t>Procedures for Recording Attendance</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_Toc174698469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1</w:t>
            </w:r>
            <w:r w:rsidR="00A65504">
              <w:rPr>
                <w:rFonts w:ascii="Arial" w:hAnsi="Arial" w:cs="Arial"/>
                <w:i w:val="0"/>
                <w:iCs w:val="0"/>
                <w:noProof/>
                <w:webHidden/>
                <w:color w:val="000000" w:themeColor="text1"/>
                <w:sz w:val="22"/>
                <w:szCs w:val="22"/>
              </w:rPr>
              <w:t>6</w:t>
            </w:r>
            <w:r w:rsidRPr="000821C5">
              <w:rPr>
                <w:rFonts w:ascii="Arial" w:hAnsi="Arial" w:cs="Arial"/>
                <w:i w:val="0"/>
                <w:iCs w:val="0"/>
                <w:noProof/>
                <w:webHidden/>
                <w:color w:val="000000" w:themeColor="text1"/>
                <w:sz w:val="22"/>
                <w:szCs w:val="22"/>
              </w:rPr>
              <w:fldChar w:fldCharType="end"/>
            </w:r>
          </w:hyperlink>
        </w:p>
        <w:p w14:paraId="27D14E03" w14:textId="067124A0" w:rsidR="00AB77EF" w:rsidRPr="000821C5" w:rsidRDefault="00AB77EF">
          <w:pPr>
            <w:pStyle w:val="TOC1"/>
            <w:tabs>
              <w:tab w:val="left" w:pos="44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70" w:history="1">
            <w:r w:rsidRPr="000821C5">
              <w:rPr>
                <w:rStyle w:val="Hyperlink"/>
                <w:rFonts w:ascii="Arial" w:hAnsi="Arial" w:cs="Arial"/>
                <w:i w:val="0"/>
                <w:iCs w:val="0"/>
                <w:noProof/>
                <w:color w:val="000000" w:themeColor="text1"/>
                <w:sz w:val="22"/>
                <w:szCs w:val="22"/>
              </w:rPr>
              <w:t>7.</w:t>
            </w:r>
            <w:r w:rsidRPr="000821C5">
              <w:rPr>
                <w:rFonts w:ascii="Arial" w:eastAsiaTheme="minorEastAsia" w:hAnsi="Arial" w:cs="Arial"/>
                <w:b w:val="0"/>
                <w:bCs w:val="0"/>
                <w:i w:val="0"/>
                <w:iCs w:val="0"/>
                <w:noProof/>
                <w:color w:val="000000" w:themeColor="text1"/>
                <w:sz w:val="22"/>
                <w:szCs w:val="22"/>
                <w:lang w:eastAsia="en-GB"/>
              </w:rPr>
              <w:tab/>
            </w:r>
            <w:r w:rsidR="00EB2E15" w:rsidRPr="000821C5">
              <w:rPr>
                <w:rFonts w:ascii="Arial" w:eastAsiaTheme="minorEastAsia" w:hAnsi="Arial" w:cs="Arial"/>
                <w:b w:val="0"/>
                <w:bCs w:val="0"/>
                <w:i w:val="0"/>
                <w:iCs w:val="0"/>
                <w:noProof/>
                <w:color w:val="000000" w:themeColor="text1"/>
                <w:sz w:val="22"/>
                <w:szCs w:val="22"/>
                <w:lang w:eastAsia="en-GB"/>
              </w:rPr>
              <w:t xml:space="preserve">   </w:t>
            </w:r>
            <w:r w:rsidRPr="000821C5">
              <w:rPr>
                <w:rStyle w:val="Hyperlink"/>
                <w:rFonts w:ascii="Arial" w:hAnsi="Arial" w:cs="Arial"/>
                <w:i w:val="0"/>
                <w:iCs w:val="0"/>
                <w:noProof/>
                <w:color w:val="000000" w:themeColor="text1"/>
                <w:sz w:val="22"/>
                <w:szCs w:val="22"/>
              </w:rPr>
              <w:t>Unplanned absence</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_Toc174698470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1</w:t>
            </w:r>
            <w:r w:rsidR="00A65504">
              <w:rPr>
                <w:rFonts w:ascii="Arial" w:hAnsi="Arial" w:cs="Arial"/>
                <w:i w:val="0"/>
                <w:iCs w:val="0"/>
                <w:noProof/>
                <w:webHidden/>
                <w:color w:val="000000" w:themeColor="text1"/>
                <w:sz w:val="22"/>
                <w:szCs w:val="22"/>
              </w:rPr>
              <w:t>7</w:t>
            </w:r>
            <w:r w:rsidRPr="000821C5">
              <w:rPr>
                <w:rFonts w:ascii="Arial" w:hAnsi="Arial" w:cs="Arial"/>
                <w:i w:val="0"/>
                <w:iCs w:val="0"/>
                <w:noProof/>
                <w:webHidden/>
                <w:color w:val="000000" w:themeColor="text1"/>
                <w:sz w:val="22"/>
                <w:szCs w:val="22"/>
              </w:rPr>
              <w:fldChar w:fldCharType="end"/>
            </w:r>
          </w:hyperlink>
        </w:p>
        <w:p w14:paraId="23AAA2B5" w14:textId="5C209C05"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71" w:history="1">
            <w:r w:rsidRPr="000821C5">
              <w:rPr>
                <w:rStyle w:val="Hyperlink"/>
                <w:rFonts w:ascii="Arial" w:hAnsi="Arial" w:cs="Arial"/>
                <w:i w:val="0"/>
                <w:iCs w:val="0"/>
                <w:noProof/>
                <w:color w:val="000000" w:themeColor="text1"/>
                <w:sz w:val="22"/>
                <w:szCs w:val="22"/>
              </w:rPr>
              <w:t>8.</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hAnsi="Arial" w:cs="Arial"/>
                <w:i w:val="0"/>
                <w:iCs w:val="0"/>
                <w:noProof/>
                <w:color w:val="000000" w:themeColor="text1"/>
                <w:sz w:val="22"/>
                <w:szCs w:val="22"/>
              </w:rPr>
              <w:t>Planned absence</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_Toc174698471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1</w:t>
            </w:r>
            <w:r w:rsidR="00A65504">
              <w:rPr>
                <w:rFonts w:ascii="Arial" w:hAnsi="Arial" w:cs="Arial"/>
                <w:i w:val="0"/>
                <w:iCs w:val="0"/>
                <w:noProof/>
                <w:webHidden/>
                <w:color w:val="000000" w:themeColor="text1"/>
                <w:sz w:val="22"/>
                <w:szCs w:val="22"/>
              </w:rPr>
              <w:t>7</w:t>
            </w:r>
            <w:r w:rsidRPr="000821C5">
              <w:rPr>
                <w:rFonts w:ascii="Arial" w:hAnsi="Arial" w:cs="Arial"/>
                <w:i w:val="0"/>
                <w:iCs w:val="0"/>
                <w:noProof/>
                <w:webHidden/>
                <w:color w:val="000000" w:themeColor="text1"/>
                <w:sz w:val="22"/>
                <w:szCs w:val="22"/>
              </w:rPr>
              <w:fldChar w:fldCharType="end"/>
            </w:r>
          </w:hyperlink>
        </w:p>
        <w:p w14:paraId="6430B685" w14:textId="43814DF3"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72" w:history="1">
            <w:r w:rsidRPr="000821C5">
              <w:rPr>
                <w:rStyle w:val="Hyperlink"/>
                <w:rFonts w:ascii="Arial" w:hAnsi="Arial" w:cs="Arial"/>
                <w:i w:val="0"/>
                <w:iCs w:val="0"/>
                <w:noProof/>
                <w:color w:val="000000" w:themeColor="text1"/>
                <w:sz w:val="22"/>
                <w:szCs w:val="22"/>
              </w:rPr>
              <w:t>9.</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hAnsi="Arial" w:cs="Arial"/>
                <w:i w:val="0"/>
                <w:iCs w:val="0"/>
                <w:noProof/>
                <w:color w:val="000000" w:themeColor="text1"/>
                <w:sz w:val="22"/>
                <w:szCs w:val="22"/>
              </w:rPr>
              <w:t>Lateness and punctuality</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_Toc174698472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1</w:t>
            </w:r>
            <w:r w:rsidR="00A65504">
              <w:rPr>
                <w:rFonts w:ascii="Arial" w:hAnsi="Arial" w:cs="Arial"/>
                <w:i w:val="0"/>
                <w:iCs w:val="0"/>
                <w:noProof/>
                <w:webHidden/>
                <w:color w:val="000000" w:themeColor="text1"/>
                <w:sz w:val="22"/>
                <w:szCs w:val="22"/>
              </w:rPr>
              <w:t>8</w:t>
            </w:r>
            <w:r w:rsidRPr="000821C5">
              <w:rPr>
                <w:rFonts w:ascii="Arial" w:hAnsi="Arial" w:cs="Arial"/>
                <w:i w:val="0"/>
                <w:iCs w:val="0"/>
                <w:noProof/>
                <w:webHidden/>
                <w:color w:val="000000" w:themeColor="text1"/>
                <w:sz w:val="22"/>
                <w:szCs w:val="22"/>
              </w:rPr>
              <w:fldChar w:fldCharType="end"/>
            </w:r>
          </w:hyperlink>
        </w:p>
        <w:p w14:paraId="3BD6F212" w14:textId="582C081E"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73" w:history="1">
            <w:r w:rsidRPr="000821C5">
              <w:rPr>
                <w:rStyle w:val="Hyperlink"/>
                <w:rFonts w:ascii="Arial" w:hAnsi="Arial" w:cs="Arial"/>
                <w:i w:val="0"/>
                <w:iCs w:val="0"/>
                <w:noProof/>
                <w:color w:val="000000" w:themeColor="text1"/>
                <w:sz w:val="22"/>
                <w:szCs w:val="22"/>
              </w:rPr>
              <w:t>10.</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hAnsi="Arial" w:cs="Arial"/>
                <w:i w:val="0"/>
                <w:iCs w:val="0"/>
                <w:noProof/>
                <w:color w:val="000000" w:themeColor="text1"/>
                <w:sz w:val="22"/>
                <w:szCs w:val="22"/>
              </w:rPr>
              <w:t>Approval for term-time absence</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_Toc174698473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00A65504">
              <w:rPr>
                <w:rFonts w:ascii="Arial" w:hAnsi="Arial" w:cs="Arial"/>
                <w:i w:val="0"/>
                <w:iCs w:val="0"/>
                <w:noProof/>
                <w:webHidden/>
                <w:color w:val="000000" w:themeColor="text1"/>
                <w:sz w:val="22"/>
                <w:szCs w:val="22"/>
              </w:rPr>
              <w:t>19</w:t>
            </w:r>
            <w:r w:rsidRPr="000821C5">
              <w:rPr>
                <w:rFonts w:ascii="Arial" w:hAnsi="Arial" w:cs="Arial"/>
                <w:i w:val="0"/>
                <w:iCs w:val="0"/>
                <w:noProof/>
                <w:webHidden/>
                <w:color w:val="000000" w:themeColor="text1"/>
                <w:sz w:val="22"/>
                <w:szCs w:val="22"/>
              </w:rPr>
              <w:fldChar w:fldCharType="end"/>
            </w:r>
          </w:hyperlink>
        </w:p>
        <w:p w14:paraId="401169A4" w14:textId="3798E8FD"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74" w:history="1">
            <w:r w:rsidRPr="000821C5">
              <w:rPr>
                <w:rStyle w:val="Hyperlink"/>
                <w:rFonts w:ascii="Arial" w:hAnsi="Arial" w:cs="Arial"/>
                <w:i w:val="0"/>
                <w:iCs w:val="0"/>
                <w:noProof/>
                <w:color w:val="000000" w:themeColor="text1"/>
                <w:sz w:val="22"/>
                <w:szCs w:val="22"/>
              </w:rPr>
              <w:t>11.</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hAnsi="Arial" w:cs="Arial"/>
                <w:i w:val="0"/>
                <w:iCs w:val="0"/>
                <w:noProof/>
                <w:color w:val="000000" w:themeColor="text1"/>
                <w:sz w:val="22"/>
                <w:szCs w:val="22"/>
              </w:rPr>
              <w:t>Legal sanctions</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_Toc174698474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2</w:t>
            </w:r>
            <w:r w:rsidR="00A65504">
              <w:rPr>
                <w:rFonts w:ascii="Arial" w:hAnsi="Arial" w:cs="Arial"/>
                <w:i w:val="0"/>
                <w:iCs w:val="0"/>
                <w:noProof/>
                <w:webHidden/>
                <w:color w:val="000000" w:themeColor="text1"/>
                <w:sz w:val="22"/>
                <w:szCs w:val="22"/>
              </w:rPr>
              <w:t>0</w:t>
            </w:r>
            <w:r w:rsidRPr="000821C5">
              <w:rPr>
                <w:rFonts w:ascii="Arial" w:hAnsi="Arial" w:cs="Arial"/>
                <w:i w:val="0"/>
                <w:iCs w:val="0"/>
                <w:noProof/>
                <w:webHidden/>
                <w:color w:val="000000" w:themeColor="text1"/>
                <w:sz w:val="22"/>
                <w:szCs w:val="22"/>
              </w:rPr>
              <w:fldChar w:fldCharType="end"/>
            </w:r>
          </w:hyperlink>
        </w:p>
        <w:p w14:paraId="770E8EE4" w14:textId="270DDFFE"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75" w:history="1">
            <w:r w:rsidRPr="000821C5">
              <w:rPr>
                <w:rStyle w:val="Hyperlink"/>
                <w:rFonts w:ascii="Arial" w:hAnsi="Arial" w:cs="Arial"/>
                <w:i w:val="0"/>
                <w:iCs w:val="0"/>
                <w:noProof/>
                <w:color w:val="000000" w:themeColor="text1"/>
                <w:sz w:val="22"/>
                <w:szCs w:val="22"/>
                <w:lang w:eastAsia="en-GB"/>
              </w:rPr>
              <w:t>12.</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hAnsi="Arial" w:cs="Arial"/>
                <w:i w:val="0"/>
                <w:iCs w:val="0"/>
                <w:noProof/>
                <w:color w:val="000000" w:themeColor="text1"/>
                <w:sz w:val="22"/>
                <w:szCs w:val="22"/>
                <w:lang w:eastAsia="en-GB"/>
              </w:rPr>
              <w:t>Penalty notices</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_Toc174698475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2</w:t>
            </w:r>
            <w:r w:rsidR="00A65504">
              <w:rPr>
                <w:rFonts w:ascii="Arial" w:hAnsi="Arial" w:cs="Arial"/>
                <w:i w:val="0"/>
                <w:iCs w:val="0"/>
                <w:noProof/>
                <w:webHidden/>
                <w:color w:val="000000" w:themeColor="text1"/>
                <w:sz w:val="22"/>
                <w:szCs w:val="22"/>
              </w:rPr>
              <w:t>0</w:t>
            </w:r>
            <w:r w:rsidRPr="000821C5">
              <w:rPr>
                <w:rFonts w:ascii="Arial" w:hAnsi="Arial" w:cs="Arial"/>
                <w:i w:val="0"/>
                <w:iCs w:val="0"/>
                <w:noProof/>
                <w:webHidden/>
                <w:color w:val="000000" w:themeColor="text1"/>
                <w:sz w:val="22"/>
                <w:szCs w:val="22"/>
              </w:rPr>
              <w:fldChar w:fldCharType="end"/>
            </w:r>
          </w:hyperlink>
        </w:p>
        <w:p w14:paraId="048CCAA0" w14:textId="537755BB"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76" w:history="1">
            <w:r w:rsidRPr="000821C5">
              <w:rPr>
                <w:rStyle w:val="Hyperlink"/>
                <w:rFonts w:ascii="Arial" w:hAnsi="Arial" w:cs="Arial"/>
                <w:i w:val="0"/>
                <w:iCs w:val="0"/>
                <w:noProof/>
                <w:color w:val="000000" w:themeColor="text1"/>
                <w:sz w:val="22"/>
                <w:szCs w:val="22"/>
                <w:lang w:eastAsia="en-GB"/>
              </w:rPr>
              <w:t>13.</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hAnsi="Arial" w:cs="Arial"/>
                <w:i w:val="0"/>
                <w:iCs w:val="0"/>
                <w:noProof/>
                <w:color w:val="000000" w:themeColor="text1"/>
                <w:sz w:val="22"/>
                <w:szCs w:val="22"/>
                <w:lang w:eastAsia="en-GB"/>
              </w:rPr>
              <w:t>Notices to improve</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_Toc174698476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2</w:t>
            </w:r>
            <w:r w:rsidR="00A65504">
              <w:rPr>
                <w:rFonts w:ascii="Arial" w:hAnsi="Arial" w:cs="Arial"/>
                <w:i w:val="0"/>
                <w:iCs w:val="0"/>
                <w:noProof/>
                <w:webHidden/>
                <w:color w:val="000000" w:themeColor="text1"/>
                <w:sz w:val="22"/>
                <w:szCs w:val="22"/>
              </w:rPr>
              <w:t>1</w:t>
            </w:r>
            <w:r w:rsidRPr="000821C5">
              <w:rPr>
                <w:rFonts w:ascii="Arial" w:hAnsi="Arial" w:cs="Arial"/>
                <w:i w:val="0"/>
                <w:iCs w:val="0"/>
                <w:noProof/>
                <w:webHidden/>
                <w:color w:val="000000" w:themeColor="text1"/>
                <w:sz w:val="22"/>
                <w:szCs w:val="22"/>
              </w:rPr>
              <w:fldChar w:fldCharType="end"/>
            </w:r>
          </w:hyperlink>
        </w:p>
        <w:p w14:paraId="2846111A" w14:textId="194AE9B0"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77" w:history="1">
            <w:r w:rsidRPr="000821C5">
              <w:rPr>
                <w:rStyle w:val="Hyperlink"/>
                <w:rFonts w:ascii="Arial" w:hAnsi="Arial" w:cs="Arial"/>
                <w:i w:val="0"/>
                <w:iCs w:val="0"/>
                <w:noProof/>
                <w:color w:val="000000" w:themeColor="text1"/>
                <w:sz w:val="22"/>
                <w:szCs w:val="22"/>
              </w:rPr>
              <w:t>14.</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hAnsi="Arial" w:cs="Arial"/>
                <w:i w:val="0"/>
                <w:iCs w:val="0"/>
                <w:noProof/>
                <w:color w:val="000000" w:themeColor="text1"/>
                <w:sz w:val="22"/>
                <w:szCs w:val="22"/>
                <w:shd w:val="clear" w:color="auto" w:fill="FFFFFF"/>
              </w:rPr>
              <w:t>Reducing persistent and severe absence</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_Toc174698477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2</w:t>
            </w:r>
            <w:r w:rsidR="00A65504">
              <w:rPr>
                <w:rFonts w:ascii="Arial" w:hAnsi="Arial" w:cs="Arial"/>
                <w:i w:val="0"/>
                <w:iCs w:val="0"/>
                <w:noProof/>
                <w:webHidden/>
                <w:color w:val="000000" w:themeColor="text1"/>
                <w:sz w:val="22"/>
                <w:szCs w:val="22"/>
              </w:rPr>
              <w:t>3</w:t>
            </w:r>
            <w:r w:rsidRPr="000821C5">
              <w:rPr>
                <w:rFonts w:ascii="Arial" w:hAnsi="Arial" w:cs="Arial"/>
                <w:i w:val="0"/>
                <w:iCs w:val="0"/>
                <w:noProof/>
                <w:webHidden/>
                <w:color w:val="000000" w:themeColor="text1"/>
                <w:sz w:val="22"/>
                <w:szCs w:val="22"/>
              </w:rPr>
              <w:fldChar w:fldCharType="end"/>
            </w:r>
          </w:hyperlink>
        </w:p>
        <w:p w14:paraId="230AD608" w14:textId="4885EEB1" w:rsidR="00AB77EF" w:rsidRPr="000821C5" w:rsidRDefault="00AB77EF">
          <w:pPr>
            <w:pStyle w:val="TOC1"/>
            <w:tabs>
              <w:tab w:val="left" w:pos="660"/>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78" w:history="1">
            <w:r w:rsidRPr="000821C5">
              <w:rPr>
                <w:rStyle w:val="Hyperlink"/>
                <w:rFonts w:ascii="Arial" w:eastAsia="Times New Roman" w:hAnsi="Arial" w:cs="Arial"/>
                <w:i w:val="0"/>
                <w:iCs w:val="0"/>
                <w:noProof/>
                <w:color w:val="000000" w:themeColor="text1"/>
                <w:sz w:val="22"/>
                <w:szCs w:val="22"/>
                <w:lang w:eastAsia="en-GB"/>
              </w:rPr>
              <w:t>15.</w:t>
            </w:r>
            <w:r w:rsidRPr="000821C5">
              <w:rPr>
                <w:rFonts w:ascii="Arial" w:eastAsiaTheme="minorEastAsia" w:hAnsi="Arial" w:cs="Arial"/>
                <w:b w:val="0"/>
                <w:bCs w:val="0"/>
                <w:i w:val="0"/>
                <w:iCs w:val="0"/>
                <w:noProof/>
                <w:color w:val="000000" w:themeColor="text1"/>
                <w:sz w:val="22"/>
                <w:szCs w:val="22"/>
                <w:lang w:eastAsia="en-GB"/>
              </w:rPr>
              <w:tab/>
            </w:r>
            <w:r w:rsidRPr="000821C5">
              <w:rPr>
                <w:rStyle w:val="Hyperlink"/>
                <w:rFonts w:ascii="Arial" w:hAnsi="Arial" w:cs="Arial"/>
                <w:i w:val="0"/>
                <w:iCs w:val="0"/>
                <w:noProof/>
                <w:color w:val="000000" w:themeColor="text1"/>
                <w:sz w:val="22"/>
                <w:szCs w:val="22"/>
              </w:rPr>
              <w:t>Alternative Provision</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_Toc174698478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2</w:t>
            </w:r>
            <w:r w:rsidR="00A65504">
              <w:rPr>
                <w:rFonts w:ascii="Arial" w:hAnsi="Arial" w:cs="Arial"/>
                <w:i w:val="0"/>
                <w:iCs w:val="0"/>
                <w:noProof/>
                <w:webHidden/>
                <w:color w:val="000000" w:themeColor="text1"/>
                <w:sz w:val="22"/>
                <w:szCs w:val="22"/>
              </w:rPr>
              <w:t>4</w:t>
            </w:r>
            <w:r w:rsidRPr="000821C5">
              <w:rPr>
                <w:rFonts w:ascii="Arial" w:hAnsi="Arial" w:cs="Arial"/>
                <w:i w:val="0"/>
                <w:iCs w:val="0"/>
                <w:noProof/>
                <w:webHidden/>
                <w:color w:val="000000" w:themeColor="text1"/>
                <w:sz w:val="22"/>
                <w:szCs w:val="22"/>
              </w:rPr>
              <w:fldChar w:fldCharType="end"/>
            </w:r>
          </w:hyperlink>
        </w:p>
        <w:p w14:paraId="71C1C499" w14:textId="16A319FC" w:rsidR="00AB77EF" w:rsidRPr="000821C5" w:rsidRDefault="00AB77EF">
          <w:pPr>
            <w:pStyle w:val="TOC1"/>
            <w:tabs>
              <w:tab w:val="right" w:leader="dot" w:pos="9016"/>
            </w:tabs>
            <w:rPr>
              <w:rFonts w:ascii="Arial" w:eastAsiaTheme="minorEastAsia" w:hAnsi="Arial" w:cs="Arial"/>
              <w:b w:val="0"/>
              <w:bCs w:val="0"/>
              <w:i w:val="0"/>
              <w:iCs w:val="0"/>
              <w:noProof/>
              <w:color w:val="000000" w:themeColor="text1"/>
              <w:sz w:val="22"/>
              <w:szCs w:val="22"/>
              <w:lang w:eastAsia="en-GB"/>
            </w:rPr>
          </w:pPr>
        </w:p>
        <w:p w14:paraId="31A01DAA" w14:textId="3E94B5E9" w:rsidR="00AB77EF" w:rsidRPr="000821C5" w:rsidRDefault="00AB77EF">
          <w:pPr>
            <w:pStyle w:val="TOC1"/>
            <w:tabs>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80" w:history="1">
            <w:r w:rsidRPr="000821C5">
              <w:rPr>
                <w:rStyle w:val="Hyperlink"/>
                <w:rFonts w:ascii="Arial" w:eastAsia="Arial" w:hAnsi="Arial" w:cs="Arial"/>
                <w:i w:val="0"/>
                <w:iCs w:val="0"/>
                <w:noProof/>
                <w:color w:val="000000" w:themeColor="text1"/>
                <w:sz w:val="22"/>
                <w:szCs w:val="22"/>
              </w:rPr>
              <w:t>Appendix 1: DFE attendance codes</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_Toc174698480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26</w:t>
            </w:r>
            <w:r w:rsidRPr="000821C5">
              <w:rPr>
                <w:rFonts w:ascii="Arial" w:hAnsi="Arial" w:cs="Arial"/>
                <w:i w:val="0"/>
                <w:iCs w:val="0"/>
                <w:noProof/>
                <w:webHidden/>
                <w:color w:val="000000" w:themeColor="text1"/>
                <w:sz w:val="22"/>
                <w:szCs w:val="22"/>
              </w:rPr>
              <w:fldChar w:fldCharType="end"/>
            </w:r>
          </w:hyperlink>
        </w:p>
        <w:p w14:paraId="669ED4CD" w14:textId="2C8B1DCF" w:rsidR="00AB77EF" w:rsidRPr="000821C5" w:rsidRDefault="00AB77EF">
          <w:pPr>
            <w:pStyle w:val="TOC1"/>
            <w:tabs>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81" w:history="1">
            <w:r w:rsidRPr="000821C5">
              <w:rPr>
                <w:rStyle w:val="Hyperlink"/>
                <w:rFonts w:ascii="Arial" w:hAnsi="Arial" w:cs="Arial"/>
                <w:i w:val="0"/>
                <w:iCs w:val="0"/>
                <w:noProof/>
                <w:color w:val="000000" w:themeColor="text1"/>
                <w:sz w:val="22"/>
                <w:szCs w:val="22"/>
              </w:rPr>
              <w:t xml:space="preserve">Appendix 2 - </w:t>
            </w:r>
            <w:r w:rsidRPr="000821C5">
              <w:rPr>
                <w:rStyle w:val="Hyperlink"/>
                <w:rFonts w:ascii="Arial" w:eastAsia="Times New Roman" w:hAnsi="Arial" w:cs="Arial"/>
                <w:i w:val="0"/>
                <w:iCs w:val="0"/>
                <w:noProof/>
                <w:color w:val="000000" w:themeColor="text1"/>
                <w:sz w:val="22"/>
                <w:szCs w:val="22"/>
                <w:lang w:eastAsia="en-GB"/>
              </w:rPr>
              <w:t>A Multi-Tiered System of Support</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_Toc174698481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00A65504">
              <w:rPr>
                <w:rFonts w:ascii="Arial" w:hAnsi="Arial" w:cs="Arial"/>
                <w:i w:val="0"/>
                <w:iCs w:val="0"/>
                <w:noProof/>
                <w:webHidden/>
                <w:color w:val="000000" w:themeColor="text1"/>
                <w:sz w:val="22"/>
                <w:szCs w:val="22"/>
              </w:rPr>
              <w:t>29</w:t>
            </w:r>
            <w:r w:rsidRPr="000821C5">
              <w:rPr>
                <w:rFonts w:ascii="Arial" w:hAnsi="Arial" w:cs="Arial"/>
                <w:i w:val="0"/>
                <w:iCs w:val="0"/>
                <w:noProof/>
                <w:webHidden/>
                <w:color w:val="000000" w:themeColor="text1"/>
                <w:sz w:val="22"/>
                <w:szCs w:val="22"/>
              </w:rPr>
              <w:fldChar w:fldCharType="end"/>
            </w:r>
          </w:hyperlink>
        </w:p>
        <w:p w14:paraId="7656B8B3" w14:textId="49CD0692" w:rsidR="00AB77EF" w:rsidRPr="000821C5" w:rsidRDefault="00AB77EF">
          <w:pPr>
            <w:pStyle w:val="TOC1"/>
            <w:tabs>
              <w:tab w:val="right" w:leader="dot" w:pos="9016"/>
            </w:tabs>
            <w:rPr>
              <w:rFonts w:ascii="Arial" w:eastAsiaTheme="minorEastAsia" w:hAnsi="Arial" w:cs="Arial"/>
              <w:b w:val="0"/>
              <w:bCs w:val="0"/>
              <w:i w:val="0"/>
              <w:iCs w:val="0"/>
              <w:noProof/>
              <w:color w:val="000000" w:themeColor="text1"/>
              <w:sz w:val="22"/>
              <w:szCs w:val="22"/>
              <w:lang w:eastAsia="en-GB"/>
            </w:rPr>
          </w:pPr>
          <w:hyperlink w:anchor="_Toc174698482" w:history="1">
            <w:r w:rsidRPr="000821C5">
              <w:rPr>
                <w:rStyle w:val="Hyperlink"/>
                <w:rFonts w:ascii="Arial" w:hAnsi="Arial" w:cs="Arial"/>
                <w:i w:val="0"/>
                <w:iCs w:val="0"/>
                <w:noProof/>
                <w:color w:val="000000" w:themeColor="text1"/>
                <w:sz w:val="22"/>
                <w:szCs w:val="22"/>
              </w:rPr>
              <w:t xml:space="preserve">Appendix 3- </w:t>
            </w:r>
            <w:r w:rsidRPr="000821C5">
              <w:rPr>
                <w:rStyle w:val="Hyperlink"/>
                <w:rFonts w:ascii="Arial" w:eastAsia="Times New Roman" w:hAnsi="Arial" w:cs="Arial"/>
                <w:i w:val="0"/>
                <w:iCs w:val="0"/>
                <w:noProof/>
                <w:color w:val="000000" w:themeColor="text1"/>
                <w:sz w:val="22"/>
                <w:szCs w:val="22"/>
                <w:lang w:eastAsia="en-GB"/>
              </w:rPr>
              <w:t>Strategies for Promoting attendance:</w:t>
            </w:r>
            <w:r w:rsidRPr="000821C5">
              <w:rPr>
                <w:rFonts w:ascii="Arial" w:hAnsi="Arial" w:cs="Arial"/>
                <w:i w:val="0"/>
                <w:iCs w:val="0"/>
                <w:noProof/>
                <w:webHidden/>
                <w:color w:val="000000" w:themeColor="text1"/>
                <w:sz w:val="22"/>
                <w:szCs w:val="22"/>
              </w:rPr>
              <w:tab/>
            </w:r>
            <w:r w:rsidRPr="000821C5">
              <w:rPr>
                <w:rFonts w:ascii="Arial" w:hAnsi="Arial" w:cs="Arial"/>
                <w:i w:val="0"/>
                <w:iCs w:val="0"/>
                <w:noProof/>
                <w:webHidden/>
                <w:color w:val="000000" w:themeColor="text1"/>
                <w:sz w:val="22"/>
                <w:szCs w:val="22"/>
              </w:rPr>
              <w:fldChar w:fldCharType="begin"/>
            </w:r>
            <w:r w:rsidRPr="000821C5">
              <w:rPr>
                <w:rFonts w:ascii="Arial" w:hAnsi="Arial" w:cs="Arial"/>
                <w:i w:val="0"/>
                <w:iCs w:val="0"/>
                <w:noProof/>
                <w:webHidden/>
                <w:color w:val="000000" w:themeColor="text1"/>
                <w:sz w:val="22"/>
                <w:szCs w:val="22"/>
              </w:rPr>
              <w:instrText xml:space="preserve"> PAGEREF _Toc174698482 \h </w:instrText>
            </w:r>
            <w:r w:rsidRPr="000821C5">
              <w:rPr>
                <w:rFonts w:ascii="Arial" w:hAnsi="Arial" w:cs="Arial"/>
                <w:i w:val="0"/>
                <w:iCs w:val="0"/>
                <w:noProof/>
                <w:webHidden/>
                <w:color w:val="000000" w:themeColor="text1"/>
                <w:sz w:val="22"/>
                <w:szCs w:val="22"/>
              </w:rPr>
            </w:r>
            <w:r w:rsidRPr="000821C5">
              <w:rPr>
                <w:rFonts w:ascii="Arial" w:hAnsi="Arial" w:cs="Arial"/>
                <w:i w:val="0"/>
                <w:iCs w:val="0"/>
                <w:noProof/>
                <w:webHidden/>
                <w:color w:val="000000" w:themeColor="text1"/>
                <w:sz w:val="22"/>
                <w:szCs w:val="22"/>
              </w:rPr>
              <w:fldChar w:fldCharType="separate"/>
            </w:r>
            <w:r w:rsidRPr="000821C5">
              <w:rPr>
                <w:rFonts w:ascii="Arial" w:hAnsi="Arial" w:cs="Arial"/>
                <w:i w:val="0"/>
                <w:iCs w:val="0"/>
                <w:noProof/>
                <w:webHidden/>
                <w:color w:val="000000" w:themeColor="text1"/>
                <w:sz w:val="22"/>
                <w:szCs w:val="22"/>
              </w:rPr>
              <w:t>3</w:t>
            </w:r>
            <w:r w:rsidR="00A65504">
              <w:rPr>
                <w:rFonts w:ascii="Arial" w:hAnsi="Arial" w:cs="Arial"/>
                <w:i w:val="0"/>
                <w:iCs w:val="0"/>
                <w:noProof/>
                <w:webHidden/>
                <w:color w:val="000000" w:themeColor="text1"/>
                <w:sz w:val="22"/>
                <w:szCs w:val="22"/>
              </w:rPr>
              <w:t>2</w:t>
            </w:r>
            <w:r w:rsidRPr="000821C5">
              <w:rPr>
                <w:rFonts w:ascii="Arial" w:hAnsi="Arial" w:cs="Arial"/>
                <w:i w:val="0"/>
                <w:iCs w:val="0"/>
                <w:noProof/>
                <w:webHidden/>
                <w:color w:val="000000" w:themeColor="text1"/>
                <w:sz w:val="22"/>
                <w:szCs w:val="22"/>
              </w:rPr>
              <w:fldChar w:fldCharType="end"/>
            </w:r>
          </w:hyperlink>
        </w:p>
        <w:p w14:paraId="77F8B15F" w14:textId="656E6CD3"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83" w:history="1">
            <w:r w:rsidRPr="000821C5">
              <w:rPr>
                <w:rStyle w:val="Hyperlink"/>
                <w:rFonts w:ascii="Arial" w:eastAsia="Times New Roman" w:hAnsi="Arial" w:cs="Arial"/>
                <w:noProof/>
                <w:color w:val="000000" w:themeColor="text1"/>
                <w:kern w:val="0"/>
                <w:sz w:val="22"/>
                <w:szCs w:val="22"/>
                <w:lang w:eastAsia="en-GB"/>
                <w14:ligatures w14:val="none"/>
              </w:rPr>
              <w:t>1. Create a Positive School Climate</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_Toc174698483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2</w:t>
            </w:r>
            <w:r w:rsidRPr="000821C5">
              <w:rPr>
                <w:rFonts w:ascii="Arial" w:hAnsi="Arial" w:cs="Arial"/>
                <w:noProof/>
                <w:webHidden/>
                <w:color w:val="000000" w:themeColor="text1"/>
                <w:sz w:val="22"/>
                <w:szCs w:val="22"/>
              </w:rPr>
              <w:fldChar w:fldCharType="end"/>
            </w:r>
          </w:hyperlink>
        </w:p>
        <w:p w14:paraId="1AB97D94" w14:textId="55E72502"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84" w:history="1">
            <w:r w:rsidRPr="000821C5">
              <w:rPr>
                <w:rStyle w:val="Hyperlink"/>
                <w:rFonts w:ascii="Arial" w:eastAsia="Times New Roman" w:hAnsi="Arial" w:cs="Arial"/>
                <w:noProof/>
                <w:color w:val="000000" w:themeColor="text1"/>
                <w:kern w:val="0"/>
                <w:sz w:val="22"/>
                <w:szCs w:val="22"/>
                <w:lang w:eastAsia="en-GB"/>
                <w14:ligatures w14:val="none"/>
              </w:rPr>
              <w:t>2. Clear Communication of Expectations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_Toc174698484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2</w:t>
            </w:r>
            <w:r w:rsidRPr="000821C5">
              <w:rPr>
                <w:rFonts w:ascii="Arial" w:hAnsi="Arial" w:cs="Arial"/>
                <w:noProof/>
                <w:webHidden/>
                <w:color w:val="000000" w:themeColor="text1"/>
                <w:sz w:val="22"/>
                <w:szCs w:val="22"/>
              </w:rPr>
              <w:fldChar w:fldCharType="end"/>
            </w:r>
          </w:hyperlink>
        </w:p>
        <w:p w14:paraId="5913582D" w14:textId="16E46125"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85" w:history="1">
            <w:r w:rsidRPr="000821C5">
              <w:rPr>
                <w:rStyle w:val="Hyperlink"/>
                <w:rFonts w:ascii="Arial" w:eastAsia="Times New Roman" w:hAnsi="Arial" w:cs="Arial"/>
                <w:noProof/>
                <w:color w:val="000000" w:themeColor="text1"/>
                <w:kern w:val="0"/>
                <w:sz w:val="22"/>
                <w:szCs w:val="22"/>
                <w:lang w:eastAsia="en-GB"/>
                <w14:ligatures w14:val="none"/>
              </w:rPr>
              <w:t>3. Recognition and Incentives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_Toc174698485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2</w:t>
            </w:r>
            <w:r w:rsidRPr="000821C5">
              <w:rPr>
                <w:rFonts w:ascii="Arial" w:hAnsi="Arial" w:cs="Arial"/>
                <w:noProof/>
                <w:webHidden/>
                <w:color w:val="000000" w:themeColor="text1"/>
                <w:sz w:val="22"/>
                <w:szCs w:val="22"/>
              </w:rPr>
              <w:fldChar w:fldCharType="end"/>
            </w:r>
          </w:hyperlink>
        </w:p>
        <w:p w14:paraId="562AA624" w14:textId="18FA832B"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86" w:history="1">
            <w:r w:rsidRPr="000821C5">
              <w:rPr>
                <w:rStyle w:val="Hyperlink"/>
                <w:rFonts w:ascii="Arial" w:eastAsia="Times New Roman" w:hAnsi="Arial" w:cs="Arial"/>
                <w:noProof/>
                <w:color w:val="000000" w:themeColor="text1"/>
                <w:kern w:val="0"/>
                <w:sz w:val="22"/>
                <w:szCs w:val="22"/>
                <w:lang w:eastAsia="en-GB"/>
                <w14:ligatures w14:val="none"/>
              </w:rPr>
              <w:t>4. Parent and Community Engagement</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_Toc174698486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2</w:t>
            </w:r>
            <w:r w:rsidRPr="000821C5">
              <w:rPr>
                <w:rFonts w:ascii="Arial" w:hAnsi="Arial" w:cs="Arial"/>
                <w:noProof/>
                <w:webHidden/>
                <w:color w:val="000000" w:themeColor="text1"/>
                <w:sz w:val="22"/>
                <w:szCs w:val="22"/>
              </w:rPr>
              <w:fldChar w:fldCharType="end"/>
            </w:r>
          </w:hyperlink>
        </w:p>
        <w:p w14:paraId="3D348D38" w14:textId="16384DC1"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87" w:history="1">
            <w:r w:rsidRPr="000821C5">
              <w:rPr>
                <w:rStyle w:val="Hyperlink"/>
                <w:rFonts w:ascii="Arial" w:eastAsia="Times New Roman" w:hAnsi="Arial" w:cs="Arial"/>
                <w:noProof/>
                <w:color w:val="000000" w:themeColor="text1"/>
                <w:kern w:val="0"/>
                <w:sz w:val="22"/>
                <w:szCs w:val="22"/>
                <w:lang w:eastAsia="en-GB"/>
                <w14:ligatures w14:val="none"/>
              </w:rPr>
              <w:t>5. Early Identification and Intervention</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_Toc174698487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2</w:t>
            </w:r>
            <w:r w:rsidRPr="000821C5">
              <w:rPr>
                <w:rFonts w:ascii="Arial" w:hAnsi="Arial" w:cs="Arial"/>
                <w:noProof/>
                <w:webHidden/>
                <w:color w:val="000000" w:themeColor="text1"/>
                <w:sz w:val="22"/>
                <w:szCs w:val="22"/>
              </w:rPr>
              <w:fldChar w:fldCharType="end"/>
            </w:r>
          </w:hyperlink>
        </w:p>
        <w:p w14:paraId="241A6487" w14:textId="3B77657F"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88" w:history="1">
            <w:r w:rsidRPr="000821C5">
              <w:rPr>
                <w:rStyle w:val="Hyperlink"/>
                <w:rFonts w:ascii="Arial" w:eastAsia="Times New Roman" w:hAnsi="Arial" w:cs="Arial"/>
                <w:noProof/>
                <w:color w:val="000000" w:themeColor="text1"/>
                <w:kern w:val="0"/>
                <w:sz w:val="22"/>
                <w:szCs w:val="22"/>
                <w:lang w:eastAsia="en-GB"/>
                <w14:ligatures w14:val="none"/>
              </w:rPr>
              <w:t xml:space="preserve">6. </w:t>
            </w:r>
            <w:r w:rsidR="00676413">
              <w:rPr>
                <w:rStyle w:val="Hyperlink"/>
                <w:rFonts w:ascii="Arial" w:eastAsia="Times New Roman" w:hAnsi="Arial" w:cs="Arial"/>
                <w:noProof/>
                <w:color w:val="000000" w:themeColor="text1"/>
                <w:kern w:val="0"/>
                <w:sz w:val="22"/>
                <w:szCs w:val="22"/>
                <w:lang w:eastAsia="en-GB"/>
                <w14:ligatures w14:val="none"/>
              </w:rPr>
              <w:t>Child</w:t>
            </w:r>
            <w:r w:rsidRPr="000821C5">
              <w:rPr>
                <w:rStyle w:val="Hyperlink"/>
                <w:rFonts w:ascii="Arial" w:eastAsia="Times New Roman" w:hAnsi="Arial" w:cs="Arial"/>
                <w:noProof/>
                <w:color w:val="000000" w:themeColor="text1"/>
                <w:kern w:val="0"/>
                <w:sz w:val="22"/>
                <w:szCs w:val="22"/>
                <w:lang w:eastAsia="en-GB"/>
                <w14:ligatures w14:val="none"/>
              </w:rPr>
              <w:t xml:space="preserve"> Support Services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_Toc174698488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2</w:t>
            </w:r>
            <w:r w:rsidRPr="000821C5">
              <w:rPr>
                <w:rFonts w:ascii="Arial" w:hAnsi="Arial" w:cs="Arial"/>
                <w:noProof/>
                <w:webHidden/>
                <w:color w:val="000000" w:themeColor="text1"/>
                <w:sz w:val="22"/>
                <w:szCs w:val="22"/>
              </w:rPr>
              <w:fldChar w:fldCharType="end"/>
            </w:r>
          </w:hyperlink>
        </w:p>
        <w:p w14:paraId="238F57F3" w14:textId="658EC54B"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89" w:history="1">
            <w:r w:rsidRPr="000821C5">
              <w:rPr>
                <w:rStyle w:val="Hyperlink"/>
                <w:rFonts w:ascii="Arial" w:eastAsia="Times New Roman" w:hAnsi="Arial" w:cs="Arial"/>
                <w:noProof/>
                <w:color w:val="000000" w:themeColor="text1"/>
                <w:kern w:val="0"/>
                <w:sz w:val="22"/>
                <w:szCs w:val="22"/>
                <w:lang w:eastAsia="en-GB"/>
                <w14:ligatures w14:val="none"/>
              </w:rPr>
              <w:t>7. Engaging Curriculum and Instruction</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_Toc174698489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3</w:t>
            </w:r>
            <w:r w:rsidRPr="000821C5">
              <w:rPr>
                <w:rFonts w:ascii="Arial" w:hAnsi="Arial" w:cs="Arial"/>
                <w:noProof/>
                <w:webHidden/>
                <w:color w:val="000000" w:themeColor="text1"/>
                <w:sz w:val="22"/>
                <w:szCs w:val="22"/>
              </w:rPr>
              <w:fldChar w:fldCharType="end"/>
            </w:r>
          </w:hyperlink>
        </w:p>
        <w:p w14:paraId="4D2DD500" w14:textId="2AA3AD8A"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90" w:history="1">
            <w:r w:rsidRPr="000821C5">
              <w:rPr>
                <w:rStyle w:val="Hyperlink"/>
                <w:rFonts w:ascii="Arial" w:eastAsia="Times New Roman" w:hAnsi="Arial" w:cs="Arial"/>
                <w:noProof/>
                <w:color w:val="000000" w:themeColor="text1"/>
                <w:kern w:val="0"/>
                <w:sz w:val="22"/>
                <w:szCs w:val="22"/>
                <w:lang w:eastAsia="en-GB"/>
                <w14:ligatures w14:val="none"/>
              </w:rPr>
              <w:t>8. Addressing Barriers to Attendance</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_Toc174698490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3</w:t>
            </w:r>
            <w:r w:rsidRPr="000821C5">
              <w:rPr>
                <w:rFonts w:ascii="Arial" w:hAnsi="Arial" w:cs="Arial"/>
                <w:noProof/>
                <w:webHidden/>
                <w:color w:val="000000" w:themeColor="text1"/>
                <w:sz w:val="22"/>
                <w:szCs w:val="22"/>
              </w:rPr>
              <w:fldChar w:fldCharType="end"/>
            </w:r>
          </w:hyperlink>
        </w:p>
        <w:p w14:paraId="72514507" w14:textId="5102AC08"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91" w:history="1">
            <w:r w:rsidRPr="000821C5">
              <w:rPr>
                <w:rStyle w:val="Hyperlink"/>
                <w:rFonts w:ascii="Arial" w:eastAsia="Times New Roman" w:hAnsi="Arial" w:cs="Arial"/>
                <w:noProof/>
                <w:color w:val="000000" w:themeColor="text1"/>
                <w:kern w:val="0"/>
                <w:sz w:val="22"/>
                <w:szCs w:val="22"/>
                <w:lang w:eastAsia="en-GB"/>
                <w14:ligatures w14:val="none"/>
              </w:rPr>
              <w:t>9. Professional Development for Staff</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_Toc174698491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3</w:t>
            </w:r>
            <w:r w:rsidRPr="000821C5">
              <w:rPr>
                <w:rFonts w:ascii="Arial" w:hAnsi="Arial" w:cs="Arial"/>
                <w:noProof/>
                <w:webHidden/>
                <w:color w:val="000000" w:themeColor="text1"/>
                <w:sz w:val="22"/>
                <w:szCs w:val="22"/>
              </w:rPr>
              <w:fldChar w:fldCharType="end"/>
            </w:r>
          </w:hyperlink>
        </w:p>
        <w:p w14:paraId="32D20A31" w14:textId="6BF026C4"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92" w:history="1">
            <w:r w:rsidRPr="000821C5">
              <w:rPr>
                <w:rStyle w:val="Hyperlink"/>
                <w:rFonts w:ascii="Arial" w:eastAsia="Times New Roman" w:hAnsi="Arial" w:cs="Arial"/>
                <w:noProof/>
                <w:color w:val="000000" w:themeColor="text1"/>
                <w:kern w:val="0"/>
                <w:sz w:val="22"/>
                <w:szCs w:val="22"/>
                <w:lang w:eastAsia="en-GB"/>
                <w14:ligatures w14:val="none"/>
              </w:rPr>
              <w:t>10. Use of Technology</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_Toc174698492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3</w:t>
            </w:r>
            <w:r w:rsidRPr="000821C5">
              <w:rPr>
                <w:rFonts w:ascii="Arial" w:hAnsi="Arial" w:cs="Arial"/>
                <w:noProof/>
                <w:webHidden/>
                <w:color w:val="000000" w:themeColor="text1"/>
                <w:sz w:val="22"/>
                <w:szCs w:val="22"/>
              </w:rPr>
              <w:fldChar w:fldCharType="end"/>
            </w:r>
          </w:hyperlink>
        </w:p>
        <w:p w14:paraId="3EDDBBD0" w14:textId="259EE9EA"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93" w:history="1">
            <w:r w:rsidRPr="000821C5">
              <w:rPr>
                <w:rStyle w:val="Hyperlink"/>
                <w:rFonts w:ascii="Arial" w:eastAsia="Times New Roman" w:hAnsi="Arial" w:cs="Arial"/>
                <w:noProof/>
                <w:color w:val="000000" w:themeColor="text1"/>
                <w:kern w:val="0"/>
                <w:sz w:val="22"/>
                <w:szCs w:val="22"/>
                <w:lang w:eastAsia="en-GB"/>
                <w14:ligatures w14:val="none"/>
              </w:rPr>
              <w:t>11. Celebrating Attendance Milestones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_Toc174698493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3</w:t>
            </w:r>
            <w:r w:rsidRPr="000821C5">
              <w:rPr>
                <w:rFonts w:ascii="Arial" w:hAnsi="Arial" w:cs="Arial"/>
                <w:noProof/>
                <w:webHidden/>
                <w:color w:val="000000" w:themeColor="text1"/>
                <w:sz w:val="22"/>
                <w:szCs w:val="22"/>
              </w:rPr>
              <w:fldChar w:fldCharType="end"/>
            </w:r>
          </w:hyperlink>
        </w:p>
        <w:p w14:paraId="5B7AF560" w14:textId="48806782"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94" w:history="1">
            <w:r w:rsidRPr="000821C5">
              <w:rPr>
                <w:rStyle w:val="Hyperlink"/>
                <w:rFonts w:ascii="Arial" w:eastAsia="Times New Roman" w:hAnsi="Arial" w:cs="Arial"/>
                <w:noProof/>
                <w:color w:val="000000" w:themeColor="text1"/>
                <w:kern w:val="0"/>
                <w:sz w:val="22"/>
                <w:szCs w:val="22"/>
                <w:lang w:eastAsia="en-GB"/>
                <w14:ligatures w14:val="none"/>
              </w:rPr>
              <w:t>12. Support for Special Populations</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_Toc174698494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3</w:t>
            </w:r>
            <w:r w:rsidRPr="000821C5">
              <w:rPr>
                <w:rFonts w:ascii="Arial" w:hAnsi="Arial" w:cs="Arial"/>
                <w:noProof/>
                <w:webHidden/>
                <w:color w:val="000000" w:themeColor="text1"/>
                <w:sz w:val="22"/>
                <w:szCs w:val="22"/>
              </w:rPr>
              <w:fldChar w:fldCharType="end"/>
            </w:r>
          </w:hyperlink>
        </w:p>
        <w:p w14:paraId="17244369" w14:textId="53C3E3CC" w:rsidR="00AB77EF" w:rsidRPr="000821C5" w:rsidRDefault="00AB77EF">
          <w:pPr>
            <w:pStyle w:val="TOC3"/>
            <w:tabs>
              <w:tab w:val="right" w:leader="dot" w:pos="9016"/>
            </w:tabs>
            <w:rPr>
              <w:rFonts w:ascii="Arial" w:eastAsiaTheme="minorEastAsia" w:hAnsi="Arial" w:cs="Arial"/>
              <w:noProof/>
              <w:color w:val="000000" w:themeColor="text1"/>
              <w:sz w:val="22"/>
              <w:szCs w:val="22"/>
              <w:lang w:eastAsia="en-GB"/>
            </w:rPr>
          </w:pPr>
          <w:hyperlink w:anchor="_Toc174698495" w:history="1">
            <w:r w:rsidRPr="000821C5">
              <w:rPr>
                <w:rStyle w:val="Hyperlink"/>
                <w:rFonts w:ascii="Arial" w:eastAsia="Times New Roman" w:hAnsi="Arial" w:cs="Arial"/>
                <w:noProof/>
                <w:color w:val="000000" w:themeColor="text1"/>
                <w:kern w:val="0"/>
                <w:sz w:val="22"/>
                <w:szCs w:val="22"/>
                <w:lang w:eastAsia="en-GB"/>
                <w14:ligatures w14:val="none"/>
              </w:rPr>
              <w:t>Example of a Comprehensive Attendance Improvement Program:</w:t>
            </w:r>
            <w:r w:rsidRPr="000821C5">
              <w:rPr>
                <w:rFonts w:ascii="Arial" w:hAnsi="Arial" w:cs="Arial"/>
                <w:noProof/>
                <w:webHidden/>
                <w:color w:val="000000" w:themeColor="text1"/>
                <w:sz w:val="22"/>
                <w:szCs w:val="22"/>
              </w:rPr>
              <w:tab/>
            </w:r>
            <w:r w:rsidRPr="000821C5">
              <w:rPr>
                <w:rFonts w:ascii="Arial" w:hAnsi="Arial" w:cs="Arial"/>
                <w:noProof/>
                <w:webHidden/>
                <w:color w:val="000000" w:themeColor="text1"/>
                <w:sz w:val="22"/>
                <w:szCs w:val="22"/>
              </w:rPr>
              <w:fldChar w:fldCharType="begin"/>
            </w:r>
            <w:r w:rsidRPr="000821C5">
              <w:rPr>
                <w:rFonts w:ascii="Arial" w:hAnsi="Arial" w:cs="Arial"/>
                <w:noProof/>
                <w:webHidden/>
                <w:color w:val="000000" w:themeColor="text1"/>
                <w:sz w:val="22"/>
                <w:szCs w:val="22"/>
              </w:rPr>
              <w:instrText xml:space="preserve"> PAGEREF _Toc174698495 \h </w:instrText>
            </w:r>
            <w:r w:rsidRPr="000821C5">
              <w:rPr>
                <w:rFonts w:ascii="Arial" w:hAnsi="Arial" w:cs="Arial"/>
                <w:noProof/>
                <w:webHidden/>
                <w:color w:val="000000" w:themeColor="text1"/>
                <w:sz w:val="22"/>
                <w:szCs w:val="22"/>
              </w:rPr>
            </w:r>
            <w:r w:rsidRPr="000821C5">
              <w:rPr>
                <w:rFonts w:ascii="Arial" w:hAnsi="Arial" w:cs="Arial"/>
                <w:noProof/>
                <w:webHidden/>
                <w:color w:val="000000" w:themeColor="text1"/>
                <w:sz w:val="22"/>
                <w:szCs w:val="22"/>
              </w:rPr>
              <w:fldChar w:fldCharType="separate"/>
            </w:r>
            <w:r w:rsidRPr="000821C5">
              <w:rPr>
                <w:rFonts w:ascii="Arial" w:hAnsi="Arial" w:cs="Arial"/>
                <w:noProof/>
                <w:webHidden/>
                <w:color w:val="000000" w:themeColor="text1"/>
                <w:sz w:val="22"/>
                <w:szCs w:val="22"/>
              </w:rPr>
              <w:t>3</w:t>
            </w:r>
            <w:r w:rsidR="00A65504">
              <w:rPr>
                <w:rFonts w:ascii="Arial" w:hAnsi="Arial" w:cs="Arial"/>
                <w:noProof/>
                <w:webHidden/>
                <w:color w:val="000000" w:themeColor="text1"/>
                <w:sz w:val="22"/>
                <w:szCs w:val="22"/>
              </w:rPr>
              <w:t>3</w:t>
            </w:r>
            <w:r w:rsidRPr="000821C5">
              <w:rPr>
                <w:rFonts w:ascii="Arial" w:hAnsi="Arial" w:cs="Arial"/>
                <w:noProof/>
                <w:webHidden/>
                <w:color w:val="000000" w:themeColor="text1"/>
                <w:sz w:val="22"/>
                <w:szCs w:val="22"/>
              </w:rPr>
              <w:fldChar w:fldCharType="end"/>
            </w:r>
          </w:hyperlink>
        </w:p>
        <w:p w14:paraId="4F6337CA" w14:textId="653ADD52" w:rsidR="00AB77EF" w:rsidRPr="000821C5" w:rsidRDefault="00AB77EF">
          <w:pPr>
            <w:rPr>
              <w:rFonts w:ascii="Arial" w:hAnsi="Arial" w:cs="Arial"/>
              <w:color w:val="000000" w:themeColor="text1"/>
            </w:rPr>
          </w:pPr>
          <w:r w:rsidRPr="000821C5">
            <w:rPr>
              <w:rFonts w:ascii="Arial" w:hAnsi="Arial" w:cs="Arial"/>
              <w:b/>
              <w:bCs/>
              <w:noProof/>
              <w:color w:val="000000" w:themeColor="text1"/>
            </w:rPr>
            <w:fldChar w:fldCharType="end"/>
          </w:r>
        </w:p>
      </w:sdtContent>
    </w:sdt>
    <w:p w14:paraId="38877029" w14:textId="5B990D5C" w:rsidR="00AB77EF" w:rsidRPr="000821C5" w:rsidRDefault="00AB77EF">
      <w:pPr>
        <w:rPr>
          <w:rFonts w:ascii="Arial" w:eastAsia="Arial" w:hAnsi="Arial" w:cs="Arial"/>
          <w:color w:val="000000" w:themeColor="text1"/>
        </w:rPr>
      </w:pPr>
      <w:r w:rsidRPr="000821C5">
        <w:rPr>
          <w:rFonts w:ascii="Arial" w:eastAsia="Arial" w:hAnsi="Arial" w:cs="Arial"/>
          <w:color w:val="000000" w:themeColor="text1"/>
        </w:rPr>
        <w:br w:type="page"/>
      </w:r>
    </w:p>
    <w:p w14:paraId="59D19651" w14:textId="616D6B97" w:rsidR="006D3CE4" w:rsidRPr="000821C5" w:rsidRDefault="006D3CE4" w:rsidP="00AB77EF">
      <w:pPr>
        <w:pStyle w:val="Heading1"/>
        <w:numPr>
          <w:ilvl w:val="0"/>
          <w:numId w:val="67"/>
        </w:numPr>
        <w:rPr>
          <w:rFonts w:eastAsia="Arial" w:cs="Arial"/>
          <w:sz w:val="22"/>
          <w:szCs w:val="22"/>
        </w:rPr>
      </w:pPr>
      <w:bookmarkStart w:id="1" w:name="_Toc174698442"/>
      <w:r w:rsidRPr="000821C5">
        <w:rPr>
          <w:rFonts w:eastAsia="Arial" w:cs="Arial"/>
          <w:sz w:val="22"/>
          <w:szCs w:val="22"/>
        </w:rPr>
        <w:lastRenderedPageBreak/>
        <w:t>Aims:</w:t>
      </w:r>
      <w:bookmarkEnd w:id="1"/>
    </w:p>
    <w:p w14:paraId="3B281424" w14:textId="03DF90FF" w:rsidR="007B0141" w:rsidRPr="000821C5" w:rsidRDefault="003956CD" w:rsidP="00AB77EF">
      <w:pPr>
        <w:rPr>
          <w:rFonts w:ascii="Arial" w:hAnsi="Arial" w:cs="Arial"/>
          <w:color w:val="000000" w:themeColor="text1"/>
          <w:lang w:eastAsia="en-GB"/>
        </w:rPr>
      </w:pPr>
      <w:r w:rsidRPr="000821C5">
        <w:rPr>
          <w:rFonts w:ascii="Arial" w:hAnsi="Arial" w:cs="Arial"/>
          <w:color w:val="000000" w:themeColor="text1"/>
          <w:lang w:eastAsia="en-GB"/>
        </w:rPr>
        <w:t xml:space="preserve">This policy </w:t>
      </w:r>
      <w:r w:rsidR="00AE50C8" w:rsidRPr="000821C5">
        <w:rPr>
          <w:rFonts w:ascii="Arial" w:hAnsi="Arial" w:cs="Arial"/>
          <w:color w:val="000000" w:themeColor="text1"/>
          <w:lang w:eastAsia="en-GB"/>
        </w:rPr>
        <w:t xml:space="preserve">demonstrates how we meet </w:t>
      </w:r>
      <w:r w:rsidRPr="000821C5">
        <w:rPr>
          <w:rFonts w:ascii="Arial" w:hAnsi="Arial" w:cs="Arial"/>
          <w:color w:val="000000" w:themeColor="text1"/>
          <w:lang w:eastAsia="en-GB"/>
        </w:rPr>
        <w:t xml:space="preserve">our obligations with regards to school attendance, </w:t>
      </w:r>
      <w:bookmarkStart w:id="2" w:name="_Hlk166857165"/>
      <w:r w:rsidRPr="000821C5">
        <w:rPr>
          <w:rFonts w:ascii="Arial" w:hAnsi="Arial" w:cs="Arial"/>
          <w:color w:val="000000" w:themeColor="text1"/>
          <w:lang w:eastAsia="en-GB"/>
        </w:rPr>
        <w:t>including those laid out in the Department for Education’s (DfE’s) statutory guidance on</w:t>
      </w:r>
      <w:r w:rsidRPr="000821C5">
        <w:rPr>
          <w:rFonts w:ascii="Arial" w:hAnsi="Arial" w:cs="Arial"/>
          <w:color w:val="000000" w:themeColor="text1"/>
          <w:shd w:val="clear" w:color="auto" w:fill="FFFFFF"/>
          <w:lang w:eastAsia="en-GB"/>
        </w:rPr>
        <w:t xml:space="preserve"> </w:t>
      </w:r>
      <w:bookmarkEnd w:id="2"/>
      <w:r w:rsidRPr="000821C5">
        <w:rPr>
          <w:rFonts w:ascii="Arial" w:hAnsi="Arial" w:cs="Arial"/>
          <w:color w:val="000000" w:themeColor="text1"/>
          <w:u w:val="single" w:color="0072CC"/>
          <w:lang w:eastAsia="en-GB"/>
        </w:rPr>
        <w:fldChar w:fldCharType="begin"/>
      </w:r>
      <w:r w:rsidRPr="000821C5">
        <w:rPr>
          <w:rFonts w:ascii="Arial" w:hAnsi="Arial" w:cs="Arial"/>
          <w:color w:val="000000" w:themeColor="text1"/>
          <w:u w:val="single" w:color="0072CC"/>
          <w:lang w:eastAsia="en-GB"/>
        </w:rPr>
        <w:instrText xml:space="preserve"> HYPERLINK "https://www.gov.uk/government/publications/working-together-to-improve-school-attendance" </w:instrText>
      </w:r>
      <w:r w:rsidRPr="000821C5">
        <w:rPr>
          <w:rFonts w:ascii="Arial" w:hAnsi="Arial" w:cs="Arial"/>
          <w:color w:val="000000" w:themeColor="text1"/>
          <w:u w:val="single" w:color="0072CC"/>
          <w:lang w:eastAsia="en-GB"/>
        </w:rPr>
      </w:r>
      <w:r w:rsidRPr="000821C5">
        <w:rPr>
          <w:rFonts w:ascii="Arial" w:hAnsi="Arial" w:cs="Arial"/>
          <w:color w:val="000000" w:themeColor="text1"/>
          <w:u w:val="single" w:color="0072CC"/>
          <w:lang w:eastAsia="en-GB"/>
        </w:rPr>
        <w:fldChar w:fldCharType="separate"/>
      </w:r>
      <w:r w:rsidRPr="000821C5">
        <w:rPr>
          <w:rFonts w:ascii="Arial" w:hAnsi="Arial" w:cs="Arial"/>
          <w:color w:val="000000" w:themeColor="text1"/>
          <w:u w:val="single" w:color="0072CC"/>
          <w:lang w:eastAsia="en-GB"/>
        </w:rPr>
        <w:t>working together to improve school attendance (applies from 19 August 2024)</w:t>
      </w:r>
      <w:r w:rsidRPr="000821C5">
        <w:rPr>
          <w:rFonts w:ascii="Arial" w:hAnsi="Arial" w:cs="Arial"/>
          <w:color w:val="000000" w:themeColor="text1"/>
          <w:u w:val="single" w:color="0072CC"/>
          <w:lang w:eastAsia="en-GB"/>
        </w:rPr>
        <w:fldChar w:fldCharType="end"/>
      </w:r>
      <w:r w:rsidRPr="000821C5">
        <w:rPr>
          <w:rFonts w:ascii="Arial" w:hAnsi="Arial" w:cs="Arial"/>
          <w:color w:val="000000" w:themeColor="text1"/>
          <w:lang w:eastAsia="en-GB"/>
        </w:rPr>
        <w:t>, through our whole-school culture and ethos that values good attendance</w:t>
      </w:r>
      <w:r w:rsidR="007B0141" w:rsidRPr="000821C5">
        <w:rPr>
          <w:rFonts w:ascii="Arial" w:hAnsi="Arial" w:cs="Arial"/>
          <w:color w:val="000000" w:themeColor="text1"/>
          <w:lang w:eastAsia="en-GB"/>
        </w:rPr>
        <w:t xml:space="preserve"> we aim to;</w:t>
      </w:r>
    </w:p>
    <w:p w14:paraId="74F5C4AC" w14:textId="5F7C9071"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Promote Regular Attendance</w:t>
      </w:r>
    </w:p>
    <w:p w14:paraId="1386F1A0" w14:textId="77777777"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Encourage a culture where regular attendance is valued and seen as crucial for academic success and personal development.</w:t>
      </w:r>
    </w:p>
    <w:p w14:paraId="3AF03369" w14:textId="1CA0E45D"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Ensure that </w:t>
      </w:r>
      <w:r w:rsidR="00676413">
        <w:rPr>
          <w:rFonts w:ascii="Arial" w:eastAsia="Times New Roman" w:hAnsi="Arial" w:cs="Arial"/>
          <w:color w:val="000000" w:themeColor="text1"/>
          <w:kern w:val="0"/>
          <w:lang w:eastAsia="en-GB"/>
          <w14:ligatures w14:val="none"/>
        </w:rPr>
        <w:t>child</w:t>
      </w:r>
      <w:r w:rsidR="006462FE">
        <w:rPr>
          <w:rFonts w:ascii="Arial" w:eastAsia="Times New Roman" w:hAnsi="Arial" w:cs="Arial"/>
          <w:color w:val="000000" w:themeColor="text1"/>
          <w:kern w:val="0"/>
          <w:lang w:eastAsia="en-GB"/>
          <w14:ligatures w14:val="none"/>
        </w:rPr>
        <w:t>ren</w:t>
      </w:r>
      <w:r w:rsidRPr="000821C5">
        <w:rPr>
          <w:rFonts w:ascii="Arial" w:eastAsia="Times New Roman" w:hAnsi="Arial" w:cs="Arial"/>
          <w:color w:val="000000" w:themeColor="text1"/>
          <w:kern w:val="0"/>
          <w:lang w:eastAsia="en-GB"/>
          <w14:ligatures w14:val="none"/>
        </w:rPr>
        <w:t xml:space="preserve"> and </w:t>
      </w:r>
      <w:r w:rsidR="00254A08" w:rsidRPr="000821C5">
        <w:rPr>
          <w:rFonts w:ascii="Arial" w:eastAsia="Times New Roman" w:hAnsi="Arial" w:cs="Arial"/>
          <w:color w:val="000000" w:themeColor="text1"/>
          <w:kern w:val="0"/>
          <w:lang w:eastAsia="en-GB"/>
          <w14:ligatures w14:val="none"/>
        </w:rPr>
        <w:t>their families</w:t>
      </w:r>
      <w:r w:rsidRPr="000821C5">
        <w:rPr>
          <w:rFonts w:ascii="Arial" w:eastAsia="Times New Roman" w:hAnsi="Arial" w:cs="Arial"/>
          <w:color w:val="000000" w:themeColor="text1"/>
          <w:kern w:val="0"/>
          <w:lang w:eastAsia="en-GB"/>
          <w14:ligatures w14:val="none"/>
        </w:rPr>
        <w:t xml:space="preserve"> understand the importance of consistent attendance and its impact on learning outcomes.</w:t>
      </w:r>
    </w:p>
    <w:p w14:paraId="2BF10409" w14:textId="2637D395"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Reduce Absenteeism</w:t>
      </w:r>
    </w:p>
    <w:p w14:paraId="58348C48" w14:textId="77777777"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Identify and address the root causes of absenteeism, including health issues, family problems, and social or academic difficulties.</w:t>
      </w:r>
    </w:p>
    <w:p w14:paraId="72F69D24" w14:textId="491E1A2C"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Implement interventions and support systems to assist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who are frequently absent or at risk of chronic absenteeism.</w:t>
      </w:r>
    </w:p>
    <w:p w14:paraId="79F758FF" w14:textId="218B0D41"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Early Intervention</w:t>
      </w:r>
    </w:p>
    <w:p w14:paraId="211E36A2" w14:textId="77777777"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Monitor attendance patterns closely to identify early signs of attendance issues.</w:t>
      </w:r>
    </w:p>
    <w:p w14:paraId="1F22B268" w14:textId="5C07C520"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Take proactive steps to intervene early, providing support and resources to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families before attendance issues become chronic.</w:t>
      </w:r>
    </w:p>
    <w:p w14:paraId="1122F32F" w14:textId="0550835E"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Improve Communication</w:t>
      </w:r>
    </w:p>
    <w:p w14:paraId="04D81CC8" w14:textId="097EDA2C"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Foster open and effective communication between the school, </w:t>
      </w:r>
      <w:r w:rsidR="00E25497" w:rsidRPr="000821C5">
        <w:rPr>
          <w:rFonts w:ascii="Arial" w:eastAsia="Times New Roman" w:hAnsi="Arial" w:cs="Arial"/>
          <w:color w:val="000000" w:themeColor="text1"/>
          <w:kern w:val="0"/>
          <w:lang w:eastAsia="en-GB"/>
          <w14:ligatures w14:val="none"/>
        </w:rPr>
        <w:t>families</w:t>
      </w:r>
      <w:r w:rsidRPr="000821C5">
        <w:rPr>
          <w:rFonts w:ascii="Arial" w:eastAsia="Times New Roman" w:hAnsi="Arial" w:cs="Arial"/>
          <w:color w:val="000000" w:themeColor="text1"/>
          <w:kern w:val="0"/>
          <w:lang w:eastAsia="en-GB"/>
          <w14:ligatures w14:val="none"/>
        </w:rPr>
        <w:t xml:space="preserve">, and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regarding attendance expectations and issues.</w:t>
      </w:r>
    </w:p>
    <w:p w14:paraId="71D4DBCD" w14:textId="2C48F9FD"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Use various channels (e.g., meetings, newsletters, digital platforms) to keep </w:t>
      </w:r>
      <w:r w:rsidR="00C56EAB" w:rsidRPr="000821C5">
        <w:rPr>
          <w:rFonts w:ascii="Arial" w:eastAsia="Times New Roman" w:hAnsi="Arial" w:cs="Arial"/>
          <w:color w:val="000000" w:themeColor="text1"/>
          <w:kern w:val="0"/>
          <w:lang w:eastAsia="en-GB"/>
          <w14:ligatures w14:val="none"/>
        </w:rPr>
        <w:t xml:space="preserve">families </w:t>
      </w:r>
      <w:r w:rsidRPr="000821C5">
        <w:rPr>
          <w:rFonts w:ascii="Arial" w:eastAsia="Times New Roman" w:hAnsi="Arial" w:cs="Arial"/>
          <w:color w:val="000000" w:themeColor="text1"/>
          <w:kern w:val="0"/>
          <w:lang w:eastAsia="en-GB"/>
          <w14:ligatures w14:val="none"/>
        </w:rPr>
        <w:t>informed about their child's attendance and any concerns.</w:t>
      </w:r>
    </w:p>
    <w:p w14:paraId="0E013BB1" w14:textId="5B87ED8B"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 xml:space="preserve">Support </w:t>
      </w:r>
      <w:r w:rsidR="00676413">
        <w:rPr>
          <w:rFonts w:eastAsia="Times New Roman" w:cs="Arial"/>
          <w:color w:val="000000" w:themeColor="text1"/>
          <w:sz w:val="22"/>
          <w:szCs w:val="22"/>
          <w:lang w:eastAsia="en-GB"/>
        </w:rPr>
        <w:t>Child</w:t>
      </w:r>
      <w:r w:rsidRPr="000821C5">
        <w:rPr>
          <w:rFonts w:eastAsia="Times New Roman" w:cs="Arial"/>
          <w:color w:val="000000" w:themeColor="text1"/>
          <w:sz w:val="22"/>
          <w:szCs w:val="22"/>
          <w:lang w:eastAsia="en-GB"/>
        </w:rPr>
        <w:t xml:space="preserve"> Well-being</w:t>
      </w:r>
    </w:p>
    <w:p w14:paraId="605B9E49" w14:textId="0138073E"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Ensure that the school environment is welcoming, inclusive, and supportive, addressing any barriers to attendance related to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well-being.</w:t>
      </w:r>
    </w:p>
    <w:p w14:paraId="3DB00F5F" w14:textId="103844C2" w:rsidR="00801A56"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Provide access to counselling, health services, and other support mechanisms to help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attend school regularly.</w:t>
      </w:r>
    </w:p>
    <w:p w14:paraId="2A5E136E" w14:textId="114D8728"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Set Clear Expectations and Consequences</w:t>
      </w:r>
    </w:p>
    <w:p w14:paraId="761C2319" w14:textId="77777777"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Clearly outline attendance requirements, procedures for reporting absences, and the consequences of unexcused absences.</w:t>
      </w:r>
    </w:p>
    <w:p w14:paraId="307B6281" w14:textId="2F117669"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Ensure that all stakeholders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t>
      </w:r>
      <w:r w:rsidR="00E25497" w:rsidRPr="000821C5">
        <w:rPr>
          <w:rFonts w:ascii="Arial" w:eastAsia="Times New Roman" w:hAnsi="Arial" w:cs="Arial"/>
          <w:color w:val="000000" w:themeColor="text1"/>
          <w:kern w:val="0"/>
          <w:lang w:eastAsia="en-GB"/>
          <w14:ligatures w14:val="none"/>
        </w:rPr>
        <w:t>familie</w:t>
      </w:r>
      <w:r w:rsidRPr="000821C5">
        <w:rPr>
          <w:rFonts w:ascii="Arial" w:eastAsia="Times New Roman" w:hAnsi="Arial" w:cs="Arial"/>
          <w:color w:val="000000" w:themeColor="text1"/>
          <w:kern w:val="0"/>
          <w:lang w:eastAsia="en-GB"/>
          <w14:ligatures w14:val="none"/>
        </w:rPr>
        <w:t>s, staff) are aware of these expectations and the importance of adhering to them.</w:t>
      </w:r>
    </w:p>
    <w:p w14:paraId="087EC269" w14:textId="632E1D85"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Involve the Community</w:t>
      </w:r>
    </w:p>
    <w:p w14:paraId="01F4FDEE" w14:textId="16A07B0F"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Engage with community resources and organi</w:t>
      </w:r>
      <w:r w:rsidR="00801A56"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ations to support attendance initiatives and address external factors affecting attendance.</w:t>
      </w:r>
    </w:p>
    <w:p w14:paraId="2EBE4763" w14:textId="11226ECA"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Collaborate with local agencies, health providers, and social services to create a network of support for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families.</w:t>
      </w:r>
    </w:p>
    <w:p w14:paraId="54C57616" w14:textId="34576F39"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lastRenderedPageBreak/>
        <w:t>Use Data Effectively</w:t>
      </w:r>
    </w:p>
    <w:p w14:paraId="365001A9" w14:textId="4BC9E03D"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Utili</w:t>
      </w:r>
      <w:r w:rsidR="009B291E"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 xml:space="preserve">e data to monitor attendance trends, identify at-risk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and measure the effectiveness of attendance initiatives.</w:t>
      </w:r>
    </w:p>
    <w:p w14:paraId="365C77CD" w14:textId="41DA7604"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Regularly review and </w:t>
      </w:r>
      <w:r w:rsidR="009B291E" w:rsidRPr="000821C5">
        <w:rPr>
          <w:rFonts w:ascii="Arial" w:eastAsia="Times New Roman" w:hAnsi="Arial" w:cs="Arial"/>
          <w:color w:val="000000" w:themeColor="text1"/>
          <w:kern w:val="0"/>
          <w:lang w:eastAsia="en-GB"/>
          <w14:ligatures w14:val="none"/>
        </w:rPr>
        <w:t>analyse</w:t>
      </w:r>
      <w:r w:rsidRPr="000821C5">
        <w:rPr>
          <w:rFonts w:ascii="Arial" w:eastAsia="Times New Roman" w:hAnsi="Arial" w:cs="Arial"/>
          <w:color w:val="000000" w:themeColor="text1"/>
          <w:kern w:val="0"/>
          <w:lang w:eastAsia="en-GB"/>
          <w14:ligatures w14:val="none"/>
        </w:rPr>
        <w:t xml:space="preserve"> attendance data to inform policy decisions and improve strategies.</w:t>
      </w:r>
    </w:p>
    <w:p w14:paraId="146CD149" w14:textId="6921AA6A"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Celebrate and Reward Good Attendance</w:t>
      </w:r>
    </w:p>
    <w:p w14:paraId="2DA5A0E2" w14:textId="64A714C0"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Recogni</w:t>
      </w:r>
      <w:r w:rsidR="009B291E"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 xml:space="preserve">e and reward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who achieve good attendance records through certificates, awards, or other incentives.</w:t>
      </w:r>
    </w:p>
    <w:p w14:paraId="23B3C6E9" w14:textId="7977A858" w:rsidR="00405617" w:rsidRPr="000821C5" w:rsidRDefault="007B0141" w:rsidP="0057073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Highlight the achievements of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improved attendance to encourage a positive attitude towards school attendance.</w:t>
      </w:r>
    </w:p>
    <w:p w14:paraId="647058E8" w14:textId="36917C3E" w:rsidR="007B0141" w:rsidRPr="000821C5" w:rsidRDefault="007B0141" w:rsidP="00AB77EF">
      <w:pPr>
        <w:pStyle w:val="ListParagraph"/>
        <w:numPr>
          <w:ilvl w:val="0"/>
          <w:numId w:val="66"/>
        </w:numPr>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Ensure Compliance with Legal Requirements</w:t>
      </w:r>
    </w:p>
    <w:p w14:paraId="450FB391" w14:textId="77777777"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Adhere to national and local attendance regulations and guidelines.</w:t>
      </w:r>
    </w:p>
    <w:p w14:paraId="0668A21D" w14:textId="35E179AB"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Ensure that the policy complies with any changes in legislation or educational standards.</w:t>
      </w:r>
    </w:p>
    <w:p w14:paraId="771FDD3E" w14:textId="4A8DE2D6" w:rsidR="007B0141" w:rsidRPr="000821C5" w:rsidRDefault="007B0141"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Implementing these aims in the school attendance policy for 2024/25 can help foster a positive and supportive school environment that prioriti</w:t>
      </w:r>
      <w:r w:rsidR="0048288C"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es regular attendance and addresses absenteeism effectively.</w:t>
      </w:r>
    </w:p>
    <w:p w14:paraId="49619746" w14:textId="32CA3BFD" w:rsidR="00AE50C8" w:rsidRPr="000821C5" w:rsidRDefault="00AE50C8" w:rsidP="00AB77EF">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br w:type="page"/>
      </w:r>
    </w:p>
    <w:p w14:paraId="136C18FA" w14:textId="77777777" w:rsidR="006972D6" w:rsidRPr="000821C5" w:rsidRDefault="006972D6" w:rsidP="007B0141">
      <w:pPr>
        <w:spacing w:before="100" w:beforeAutospacing="1" w:after="100" w:afterAutospacing="1" w:line="240" w:lineRule="auto"/>
        <w:rPr>
          <w:rFonts w:ascii="Arial" w:eastAsia="Times New Roman" w:hAnsi="Arial" w:cs="Arial"/>
          <w:color w:val="000000" w:themeColor="text1"/>
          <w:kern w:val="0"/>
          <w:lang w:eastAsia="en-GB"/>
          <w14:ligatures w14:val="none"/>
        </w:rPr>
      </w:pPr>
    </w:p>
    <w:p w14:paraId="6A424B07" w14:textId="77777777" w:rsidR="006972D6" w:rsidRPr="000821C5" w:rsidRDefault="006972D6" w:rsidP="00AE50C8">
      <w:pPr>
        <w:pStyle w:val="Heading1"/>
        <w:numPr>
          <w:ilvl w:val="0"/>
          <w:numId w:val="65"/>
        </w:numPr>
        <w:rPr>
          <w:rFonts w:eastAsia="Times New Roman" w:cs="Arial"/>
          <w:sz w:val="22"/>
          <w:szCs w:val="22"/>
          <w:lang w:eastAsia="en-GB"/>
        </w:rPr>
      </w:pPr>
      <w:bookmarkStart w:id="3" w:name="_Toc174698443"/>
      <w:r w:rsidRPr="000821C5">
        <w:rPr>
          <w:rFonts w:eastAsia="Times New Roman" w:cs="Arial"/>
          <w:sz w:val="22"/>
          <w:szCs w:val="22"/>
          <w:lang w:eastAsia="en-GB"/>
        </w:rPr>
        <w:t>Legislation:</w:t>
      </w:r>
      <w:bookmarkEnd w:id="3"/>
    </w:p>
    <w:p w14:paraId="0C45332C" w14:textId="77777777" w:rsidR="006972D6" w:rsidRPr="000821C5" w:rsidRDefault="006972D6" w:rsidP="006972D6">
      <w:pPr>
        <w:pStyle w:val="6Abstract"/>
        <w:rPr>
          <w:rFonts w:cs="Arial"/>
          <w:color w:val="000000" w:themeColor="text1"/>
          <w:sz w:val="22"/>
          <w:szCs w:val="22"/>
          <w:lang w:val="en-GB"/>
        </w:rPr>
      </w:pPr>
      <w:r w:rsidRPr="000821C5">
        <w:rPr>
          <w:rFonts w:cs="Arial"/>
          <w:color w:val="000000" w:themeColor="text1"/>
          <w:sz w:val="22"/>
          <w:szCs w:val="22"/>
          <w:lang w:val="en-GB" w:eastAsia="en-GB"/>
        </w:rPr>
        <w:t>This policy is based on the Department for Education’s (DfE’s) statutory guidance on</w:t>
      </w:r>
      <w:r w:rsidRPr="000821C5">
        <w:rPr>
          <w:rFonts w:cs="Arial"/>
          <w:color w:val="000000" w:themeColor="text1"/>
          <w:sz w:val="22"/>
          <w:szCs w:val="22"/>
          <w:shd w:val="clear" w:color="auto" w:fill="FFFFFF"/>
          <w:lang w:val="en-GB" w:eastAsia="en-GB"/>
        </w:rPr>
        <w:t xml:space="preserve"> </w:t>
      </w:r>
      <w:hyperlink r:id="rId12" w:history="1">
        <w:r w:rsidRPr="000821C5">
          <w:rPr>
            <w:rFonts w:cs="Arial"/>
            <w:color w:val="000000" w:themeColor="text1"/>
            <w:sz w:val="22"/>
            <w:szCs w:val="22"/>
            <w:u w:val="single" w:color="0072CC"/>
            <w:lang w:val="en-GB" w:eastAsia="en-GB"/>
          </w:rPr>
          <w:t>working together to improve school attendance (applies from 19 August 2024)</w:t>
        </w:r>
      </w:hyperlink>
      <w:r w:rsidRPr="000821C5">
        <w:rPr>
          <w:rFonts w:cs="Arial"/>
          <w:color w:val="000000" w:themeColor="text1"/>
          <w:sz w:val="22"/>
          <w:szCs w:val="22"/>
          <w:lang w:val="en-GB" w:eastAsia="en-GB"/>
        </w:rPr>
        <w:t xml:space="preserve"> and</w:t>
      </w:r>
      <w:r w:rsidRPr="000821C5">
        <w:rPr>
          <w:rFonts w:cs="Arial"/>
          <w:color w:val="000000" w:themeColor="text1"/>
          <w:sz w:val="22"/>
          <w:szCs w:val="22"/>
          <w:shd w:val="clear" w:color="auto" w:fill="FFFFFF"/>
          <w:lang w:val="en-GB" w:eastAsia="en-GB"/>
        </w:rPr>
        <w:t xml:space="preserve"> </w:t>
      </w:r>
      <w:hyperlink r:id="rId13" w:history="1">
        <w:r w:rsidRPr="000821C5">
          <w:rPr>
            <w:rFonts w:cs="Arial"/>
            <w:color w:val="000000" w:themeColor="text1"/>
            <w:sz w:val="22"/>
            <w:szCs w:val="22"/>
            <w:u w:val="single" w:color="0072CC"/>
            <w:lang w:val="en-GB" w:eastAsia="en-GB"/>
          </w:rPr>
          <w:t>school attendance parental responsibility measures</w:t>
        </w:r>
      </w:hyperlink>
      <w:r w:rsidRPr="000821C5">
        <w:rPr>
          <w:rFonts w:cs="Arial"/>
          <w:color w:val="000000" w:themeColor="text1"/>
          <w:sz w:val="22"/>
          <w:szCs w:val="22"/>
          <w:lang w:val="en-GB" w:eastAsia="en-GB"/>
        </w:rPr>
        <w:t>.</w:t>
      </w:r>
    </w:p>
    <w:p w14:paraId="0983474B" w14:textId="3190C684" w:rsidR="006972D6" w:rsidRPr="000821C5" w:rsidRDefault="006972D6" w:rsidP="00AE50C8">
      <w:pPr>
        <w:spacing w:after="0"/>
        <w:rPr>
          <w:rFonts w:ascii="Arial" w:eastAsia="Times New Roman" w:hAnsi="Arial" w:cs="Arial"/>
          <w:color w:val="000000" w:themeColor="text1"/>
          <w:lang w:eastAsia="en-GB"/>
        </w:rPr>
      </w:pPr>
      <w:r w:rsidRPr="000821C5">
        <w:rPr>
          <w:rFonts w:ascii="Arial" w:eastAsia="Times New Roman" w:hAnsi="Arial" w:cs="Arial"/>
          <w:color w:val="000000" w:themeColor="text1"/>
          <w:lang w:eastAsia="en-GB"/>
        </w:rPr>
        <w:t>This attendance policy also operates within the framework of statutory attendance regulations outlined in the Education (</w:t>
      </w:r>
      <w:r w:rsidR="00676413">
        <w:rPr>
          <w:rFonts w:ascii="Arial" w:eastAsia="Times New Roman" w:hAnsi="Arial" w:cs="Arial"/>
          <w:color w:val="000000" w:themeColor="text1"/>
          <w:lang w:eastAsia="en-GB"/>
        </w:rPr>
        <w:t>Child</w:t>
      </w:r>
      <w:r w:rsidRPr="000821C5">
        <w:rPr>
          <w:rFonts w:ascii="Arial" w:eastAsia="Times New Roman" w:hAnsi="Arial" w:cs="Arial"/>
          <w:color w:val="000000" w:themeColor="text1"/>
          <w:lang w:eastAsia="en-GB"/>
        </w:rPr>
        <w:t xml:space="preserve"> Registration) (England) Regulations 2006 and subsequent amendments. </w:t>
      </w:r>
      <w:r w:rsidR="00C269DB" w:rsidRPr="000821C5">
        <w:rPr>
          <w:rFonts w:ascii="Arial" w:eastAsia="Times New Roman" w:hAnsi="Arial" w:cs="Arial"/>
          <w:color w:val="000000" w:themeColor="text1"/>
          <w:lang w:eastAsia="en-GB"/>
        </w:rPr>
        <w:t xml:space="preserve"> </w:t>
      </w:r>
    </w:p>
    <w:p w14:paraId="6C09030B" w14:textId="77777777" w:rsidR="00AE50C8" w:rsidRPr="000821C5" w:rsidRDefault="00AE50C8" w:rsidP="00AE50C8">
      <w:pPr>
        <w:spacing w:after="0"/>
        <w:rPr>
          <w:rFonts w:ascii="Arial" w:eastAsia="Times New Roman" w:hAnsi="Arial" w:cs="Arial"/>
          <w:color w:val="000000" w:themeColor="text1"/>
          <w:lang w:eastAsia="en-GB"/>
        </w:rPr>
      </w:pPr>
    </w:p>
    <w:p w14:paraId="4EC333D6" w14:textId="7BDF2138" w:rsidR="00AE50C8" w:rsidRPr="000821C5" w:rsidRDefault="00AE50C8" w:rsidP="00AE50C8">
      <w:pPr>
        <w:spacing w:after="0"/>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lang w:eastAsia="en-GB"/>
        </w:rPr>
        <w:t>The policy gives due regard to departmental guidance, and the relevant signposted legislation contained therein.</w:t>
      </w:r>
    </w:p>
    <w:p w14:paraId="0BBF3040" w14:textId="77777777" w:rsidR="0037637C" w:rsidRPr="000821C5" w:rsidRDefault="0037637C" w:rsidP="003956CD">
      <w:pPr>
        <w:rPr>
          <w:rFonts w:ascii="Arial" w:hAnsi="Arial" w:cs="Arial"/>
          <w:b/>
          <w:bCs/>
          <w:color w:val="000000" w:themeColor="text1"/>
          <w:lang w:eastAsia="en-GB"/>
        </w:rPr>
      </w:pPr>
    </w:p>
    <w:p w14:paraId="1D1553AC" w14:textId="77777777" w:rsidR="00AE50C8" w:rsidRPr="000821C5" w:rsidRDefault="00AE50C8">
      <w:pPr>
        <w:rPr>
          <w:rFonts w:ascii="Arial" w:hAnsi="Arial" w:cs="Arial"/>
          <w:b/>
          <w:bCs/>
          <w:color w:val="000000" w:themeColor="text1"/>
          <w:lang w:eastAsia="en-GB"/>
        </w:rPr>
      </w:pPr>
      <w:r w:rsidRPr="000821C5">
        <w:rPr>
          <w:rFonts w:ascii="Arial" w:hAnsi="Arial" w:cs="Arial"/>
          <w:b/>
          <w:bCs/>
          <w:color w:val="000000" w:themeColor="text1"/>
          <w:lang w:eastAsia="en-GB"/>
        </w:rPr>
        <w:br w:type="page"/>
      </w:r>
    </w:p>
    <w:p w14:paraId="362B2835" w14:textId="5637AEBF" w:rsidR="007B0141" w:rsidRPr="000821C5" w:rsidRDefault="007B0141" w:rsidP="00AE50C8">
      <w:pPr>
        <w:pStyle w:val="Heading1"/>
        <w:numPr>
          <w:ilvl w:val="0"/>
          <w:numId w:val="65"/>
        </w:numPr>
        <w:rPr>
          <w:rFonts w:cs="Arial"/>
          <w:sz w:val="22"/>
          <w:szCs w:val="22"/>
          <w:lang w:eastAsia="en-GB"/>
        </w:rPr>
      </w:pPr>
      <w:bookmarkStart w:id="4" w:name="_Toc174698444"/>
      <w:r w:rsidRPr="000821C5">
        <w:rPr>
          <w:rFonts w:cs="Arial"/>
          <w:sz w:val="22"/>
          <w:szCs w:val="22"/>
          <w:lang w:eastAsia="en-GB"/>
        </w:rPr>
        <w:lastRenderedPageBreak/>
        <w:t>Roles and responsibilities:</w:t>
      </w:r>
      <w:bookmarkEnd w:id="4"/>
    </w:p>
    <w:p w14:paraId="215D4C11" w14:textId="3C6AA0F3" w:rsidR="00BF4EB5" w:rsidRPr="000821C5" w:rsidRDefault="00BF4EB5" w:rsidP="00AB77EF">
      <w:pPr>
        <w:pStyle w:val="Heading1"/>
        <w:rPr>
          <w:rFonts w:cs="Arial"/>
          <w:sz w:val="22"/>
          <w:szCs w:val="22"/>
        </w:rPr>
      </w:pPr>
      <w:bookmarkStart w:id="5" w:name="_Toc174698445"/>
      <w:r w:rsidRPr="000821C5">
        <w:rPr>
          <w:rFonts w:cs="Arial"/>
          <w:sz w:val="22"/>
          <w:szCs w:val="22"/>
        </w:rPr>
        <w:t>Key Contacts</w:t>
      </w:r>
      <w:bookmarkEnd w:id="5"/>
    </w:p>
    <w:p w14:paraId="3ACE8F4C" w14:textId="77777777" w:rsidR="00AE50C8" w:rsidRPr="000821C5" w:rsidRDefault="00AE50C8" w:rsidP="00BF4EB5">
      <w:pPr>
        <w:spacing w:after="0"/>
        <w:jc w:val="center"/>
        <w:rPr>
          <w:rFonts w:ascii="Arial" w:eastAsia="Times New Roman" w:hAnsi="Arial" w:cs="Arial"/>
          <w:color w:val="000000" w:themeColor="text1"/>
          <w:lang w:eastAsia="en-GB"/>
        </w:rPr>
      </w:pPr>
    </w:p>
    <w:p w14:paraId="133BDA02" w14:textId="6762B598" w:rsidR="00BF4EB5" w:rsidRPr="000821C5" w:rsidRDefault="00BF4EB5" w:rsidP="00AB77EF">
      <w:pPr>
        <w:rPr>
          <w:rFonts w:ascii="Arial" w:hAnsi="Arial" w:cs="Arial"/>
          <w:color w:val="000000" w:themeColor="text1"/>
          <w:lang w:eastAsia="en-GB"/>
        </w:rPr>
      </w:pPr>
      <w:r w:rsidRPr="00212A18">
        <w:rPr>
          <w:rFonts w:ascii="Arial" w:hAnsi="Arial" w:cs="Arial"/>
          <w:color w:val="000000" w:themeColor="text1"/>
          <w:lang w:eastAsia="en-GB"/>
        </w:rPr>
        <w:t>Contact Details of School Staff at</w:t>
      </w:r>
      <w:r w:rsidR="00747D5C" w:rsidRPr="00212A18">
        <w:rPr>
          <w:rFonts w:ascii="Arial" w:hAnsi="Arial" w:cs="Arial"/>
          <w:color w:val="000000" w:themeColor="text1"/>
          <w:lang w:eastAsia="en-GB"/>
        </w:rPr>
        <w:t xml:space="preserve"> </w:t>
      </w:r>
      <w:r w:rsidR="00212A18" w:rsidRPr="00212A18">
        <w:rPr>
          <w:rFonts w:ascii="Arial" w:hAnsi="Arial" w:cs="Arial"/>
          <w:color w:val="000000" w:themeColor="text1"/>
          <w:lang w:eastAsia="en-GB"/>
        </w:rPr>
        <w:t xml:space="preserve">Woodlands Primary </w:t>
      </w:r>
      <w:r w:rsidR="006972D6" w:rsidRPr="00212A18">
        <w:rPr>
          <w:rFonts w:ascii="Arial" w:hAnsi="Arial" w:cs="Arial"/>
          <w:color w:val="000000" w:themeColor="text1"/>
          <w:lang w:eastAsia="en-GB"/>
        </w:rPr>
        <w:t>Academy.</w:t>
      </w:r>
    </w:p>
    <w:p w14:paraId="28A5591C" w14:textId="77777777" w:rsidR="00BF4EB5" w:rsidRPr="000821C5" w:rsidRDefault="00BF4EB5" w:rsidP="00AB77EF">
      <w:pPr>
        <w:rPr>
          <w:rFonts w:ascii="Arial" w:hAnsi="Arial" w:cs="Arial"/>
          <w:b/>
          <w:bCs/>
          <w:color w:val="000000" w:themeColor="text1"/>
          <w:lang w:eastAsia="en-GB"/>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381"/>
        <w:gridCol w:w="5535"/>
      </w:tblGrid>
      <w:tr w:rsidR="00AB77EF" w:rsidRPr="000821C5" w14:paraId="0325C114" w14:textId="77777777" w:rsidTr="3633FD8A">
        <w:tc>
          <w:tcPr>
            <w:tcW w:w="1403" w:type="dxa"/>
            <w:shd w:val="clear" w:color="auto" w:fill="D0CECE" w:themeFill="background2" w:themeFillShade="E6"/>
          </w:tcPr>
          <w:p w14:paraId="2ECE1A13" w14:textId="77777777" w:rsidR="00747D5C" w:rsidRPr="000821C5" w:rsidRDefault="00747D5C" w:rsidP="00AB77EF">
            <w:pPr>
              <w:rPr>
                <w:rFonts w:ascii="Arial" w:hAnsi="Arial" w:cs="Arial"/>
                <w:b/>
                <w:bCs/>
                <w:color w:val="000000" w:themeColor="text1"/>
                <w:lang w:eastAsia="en-GB"/>
              </w:rPr>
            </w:pPr>
            <w:r w:rsidRPr="000821C5">
              <w:rPr>
                <w:rFonts w:ascii="Arial" w:hAnsi="Arial" w:cs="Arial"/>
                <w:b/>
                <w:bCs/>
                <w:color w:val="000000" w:themeColor="text1"/>
                <w:lang w:eastAsia="en-GB"/>
              </w:rPr>
              <w:t>Name of Staff Member</w:t>
            </w:r>
          </w:p>
        </w:tc>
        <w:tc>
          <w:tcPr>
            <w:tcW w:w="2381" w:type="dxa"/>
            <w:shd w:val="clear" w:color="auto" w:fill="D0CECE" w:themeFill="background2" w:themeFillShade="E6"/>
          </w:tcPr>
          <w:p w14:paraId="33CB0E1D" w14:textId="77777777" w:rsidR="00747D5C" w:rsidRPr="000821C5" w:rsidRDefault="00747D5C" w:rsidP="00AB77EF">
            <w:pPr>
              <w:rPr>
                <w:rFonts w:ascii="Arial" w:hAnsi="Arial" w:cs="Arial"/>
                <w:b/>
                <w:bCs/>
                <w:color w:val="000000" w:themeColor="text1"/>
                <w:lang w:eastAsia="en-GB"/>
              </w:rPr>
            </w:pPr>
            <w:r w:rsidRPr="000821C5">
              <w:rPr>
                <w:rFonts w:ascii="Arial" w:hAnsi="Arial" w:cs="Arial"/>
                <w:b/>
                <w:bCs/>
                <w:color w:val="000000" w:themeColor="text1"/>
                <w:lang w:eastAsia="en-GB"/>
              </w:rPr>
              <w:t>Roles and Responsibilities</w:t>
            </w:r>
          </w:p>
        </w:tc>
        <w:tc>
          <w:tcPr>
            <w:tcW w:w="5535" w:type="dxa"/>
            <w:shd w:val="clear" w:color="auto" w:fill="D0CECE" w:themeFill="background2" w:themeFillShade="E6"/>
          </w:tcPr>
          <w:p w14:paraId="0FE945C1" w14:textId="77777777" w:rsidR="00747D5C" w:rsidRPr="000821C5" w:rsidRDefault="00747D5C" w:rsidP="00AB77EF">
            <w:pPr>
              <w:rPr>
                <w:rFonts w:ascii="Arial" w:hAnsi="Arial" w:cs="Arial"/>
                <w:b/>
                <w:bCs/>
                <w:color w:val="000000" w:themeColor="text1"/>
                <w:lang w:eastAsia="en-GB"/>
              </w:rPr>
            </w:pPr>
            <w:r w:rsidRPr="000821C5">
              <w:rPr>
                <w:rFonts w:ascii="Arial" w:hAnsi="Arial" w:cs="Arial"/>
                <w:b/>
                <w:bCs/>
                <w:color w:val="000000" w:themeColor="text1"/>
                <w:lang w:eastAsia="en-GB"/>
              </w:rPr>
              <w:t>Contact Details</w:t>
            </w:r>
          </w:p>
        </w:tc>
      </w:tr>
      <w:tr w:rsidR="00065109" w:rsidRPr="000821C5" w14:paraId="76B9F8B2" w14:textId="77777777" w:rsidTr="3633FD8A">
        <w:tc>
          <w:tcPr>
            <w:tcW w:w="1403" w:type="dxa"/>
            <w:shd w:val="clear" w:color="auto" w:fill="auto"/>
          </w:tcPr>
          <w:p w14:paraId="7F786133" w14:textId="71D8DE6B" w:rsidR="00065109" w:rsidRPr="000821C5" w:rsidRDefault="00F573C6" w:rsidP="00AB77EF">
            <w:pPr>
              <w:rPr>
                <w:rFonts w:ascii="Arial" w:hAnsi="Arial" w:cs="Arial"/>
                <w:color w:val="000000" w:themeColor="text1"/>
                <w:lang w:eastAsia="en-GB"/>
              </w:rPr>
            </w:pPr>
            <w:r w:rsidRPr="000821C5">
              <w:rPr>
                <w:rFonts w:ascii="Arial" w:hAnsi="Arial" w:cs="Arial"/>
                <w:color w:val="000000" w:themeColor="text1"/>
                <w:lang w:eastAsia="en-GB"/>
              </w:rPr>
              <w:t>Ben Driver</w:t>
            </w:r>
          </w:p>
        </w:tc>
        <w:tc>
          <w:tcPr>
            <w:tcW w:w="2381" w:type="dxa"/>
            <w:shd w:val="clear" w:color="auto" w:fill="auto"/>
          </w:tcPr>
          <w:p w14:paraId="4835EBEB" w14:textId="2EAA9F00" w:rsidR="00065109" w:rsidRPr="000821C5" w:rsidRDefault="00F573C6" w:rsidP="00AB77EF">
            <w:pPr>
              <w:rPr>
                <w:rFonts w:ascii="Arial" w:hAnsi="Arial" w:cs="Arial"/>
                <w:color w:val="000000" w:themeColor="text1"/>
                <w:lang w:eastAsia="en-GB"/>
              </w:rPr>
            </w:pPr>
            <w:r w:rsidRPr="000821C5">
              <w:rPr>
                <w:rFonts w:ascii="Arial" w:hAnsi="Arial" w:cs="Arial"/>
                <w:color w:val="000000" w:themeColor="text1"/>
                <w:lang w:eastAsia="en-GB"/>
              </w:rPr>
              <w:t>Director of Performance</w:t>
            </w:r>
          </w:p>
        </w:tc>
        <w:tc>
          <w:tcPr>
            <w:tcW w:w="5535" w:type="dxa"/>
            <w:shd w:val="clear" w:color="auto" w:fill="auto"/>
          </w:tcPr>
          <w:p w14:paraId="57A88317" w14:textId="359AA7E0" w:rsidR="00065109" w:rsidRPr="00666C7E" w:rsidRDefault="6FF23E46" w:rsidP="00AB77EF">
            <w:pPr>
              <w:rPr>
                <w:rFonts w:ascii="Arial" w:hAnsi="Arial" w:cs="Arial"/>
                <w:color w:val="000000" w:themeColor="text1"/>
                <w:lang w:eastAsia="en-GB"/>
              </w:rPr>
            </w:pPr>
            <w:r w:rsidRPr="3633FD8A">
              <w:rPr>
                <w:rFonts w:ascii="Arial" w:hAnsi="Arial" w:cs="Arial"/>
                <w:color w:val="000000" w:themeColor="text1"/>
                <w:lang w:eastAsia="en-GB"/>
              </w:rPr>
              <w:t>b</w:t>
            </w:r>
            <w:r w:rsidR="661C5930" w:rsidRPr="3633FD8A">
              <w:rPr>
                <w:rFonts w:ascii="Arial" w:hAnsi="Arial" w:cs="Arial"/>
                <w:color w:val="000000" w:themeColor="text1"/>
                <w:lang w:eastAsia="en-GB"/>
              </w:rPr>
              <w:t>en.driver@creativeeducationtrust.org.uk</w:t>
            </w:r>
          </w:p>
        </w:tc>
      </w:tr>
      <w:tr w:rsidR="00AB77EF" w:rsidRPr="000821C5" w14:paraId="66AFB318" w14:textId="77777777" w:rsidTr="3633FD8A">
        <w:tc>
          <w:tcPr>
            <w:tcW w:w="1403" w:type="dxa"/>
            <w:shd w:val="clear" w:color="auto" w:fill="auto"/>
          </w:tcPr>
          <w:p w14:paraId="766C0404" w14:textId="22349DB2" w:rsidR="00EB53B9" w:rsidRPr="000821C5" w:rsidRDefault="00F573C6" w:rsidP="00AB77EF">
            <w:pPr>
              <w:rPr>
                <w:rFonts w:ascii="Arial" w:hAnsi="Arial" w:cs="Arial"/>
                <w:color w:val="000000" w:themeColor="text1"/>
                <w:lang w:eastAsia="en-GB"/>
              </w:rPr>
            </w:pPr>
            <w:r w:rsidRPr="000821C5">
              <w:rPr>
                <w:rFonts w:ascii="Arial" w:hAnsi="Arial" w:cs="Arial"/>
                <w:color w:val="000000" w:themeColor="text1"/>
                <w:lang w:eastAsia="en-GB"/>
              </w:rPr>
              <w:t>Jo Chambers</w:t>
            </w:r>
          </w:p>
        </w:tc>
        <w:tc>
          <w:tcPr>
            <w:tcW w:w="2381" w:type="dxa"/>
            <w:shd w:val="clear" w:color="auto" w:fill="auto"/>
          </w:tcPr>
          <w:p w14:paraId="28E2F575" w14:textId="2F201F03" w:rsidR="00EB53B9" w:rsidRPr="000821C5" w:rsidRDefault="00EB53B9" w:rsidP="00AB77EF">
            <w:pPr>
              <w:rPr>
                <w:rFonts w:ascii="Arial" w:hAnsi="Arial" w:cs="Arial"/>
                <w:color w:val="000000" w:themeColor="text1"/>
                <w:lang w:eastAsia="en-GB"/>
              </w:rPr>
            </w:pPr>
            <w:r w:rsidRPr="000821C5">
              <w:rPr>
                <w:rFonts w:ascii="Arial" w:hAnsi="Arial" w:cs="Arial"/>
                <w:color w:val="000000" w:themeColor="text1"/>
                <w:lang w:eastAsia="en-GB"/>
              </w:rPr>
              <w:t>Trust Attendance</w:t>
            </w:r>
            <w:r w:rsidR="00B42E67" w:rsidRPr="000821C5">
              <w:rPr>
                <w:rFonts w:ascii="Arial" w:hAnsi="Arial" w:cs="Arial"/>
                <w:color w:val="000000" w:themeColor="text1"/>
                <w:lang w:eastAsia="en-GB"/>
              </w:rPr>
              <w:t xml:space="preserve"> Lead</w:t>
            </w:r>
          </w:p>
        </w:tc>
        <w:tc>
          <w:tcPr>
            <w:tcW w:w="5535" w:type="dxa"/>
            <w:shd w:val="clear" w:color="auto" w:fill="auto"/>
          </w:tcPr>
          <w:p w14:paraId="25EF417A" w14:textId="08A49F88" w:rsidR="00EB53B9" w:rsidRPr="00666C7E" w:rsidRDefault="2822BFE6" w:rsidP="00AB77EF">
            <w:pPr>
              <w:rPr>
                <w:rFonts w:ascii="Arial" w:hAnsi="Arial" w:cs="Arial"/>
                <w:color w:val="000000" w:themeColor="text1"/>
                <w:lang w:eastAsia="en-GB"/>
              </w:rPr>
            </w:pPr>
            <w:proofErr w:type="spellStart"/>
            <w:proofErr w:type="gramStart"/>
            <w:r w:rsidRPr="3633FD8A">
              <w:rPr>
                <w:rFonts w:ascii="Arial" w:hAnsi="Arial" w:cs="Arial"/>
                <w:color w:val="000000" w:themeColor="text1"/>
                <w:lang w:eastAsia="en-GB"/>
              </w:rPr>
              <w:t>j</w:t>
            </w:r>
            <w:r w:rsidR="661C5930" w:rsidRPr="3633FD8A">
              <w:rPr>
                <w:rFonts w:ascii="Arial" w:hAnsi="Arial" w:cs="Arial"/>
                <w:color w:val="000000" w:themeColor="text1"/>
                <w:lang w:eastAsia="en-GB"/>
              </w:rPr>
              <w:t>o.chambers</w:t>
            </w:r>
            <w:proofErr w:type="spellEnd"/>
            <w:proofErr w:type="gramEnd"/>
            <w:r w:rsidR="661C5930" w:rsidRPr="3633FD8A">
              <w:rPr>
                <w:rFonts w:ascii="Arial" w:hAnsi="Arial" w:cs="Arial"/>
                <w:color w:val="000000" w:themeColor="text1"/>
                <w:lang w:eastAsia="en-GB"/>
              </w:rPr>
              <w:t>@ creativeeducationtrust.org.uk</w:t>
            </w:r>
          </w:p>
        </w:tc>
      </w:tr>
      <w:tr w:rsidR="00AB77EF" w:rsidRPr="000821C5" w14:paraId="6AEFFA9D" w14:textId="77777777" w:rsidTr="3633FD8A">
        <w:tc>
          <w:tcPr>
            <w:tcW w:w="1403" w:type="dxa"/>
            <w:shd w:val="clear" w:color="auto" w:fill="auto"/>
          </w:tcPr>
          <w:p w14:paraId="233EAE6B" w14:textId="02BD2AC7" w:rsidR="002853C9" w:rsidRPr="00212A18" w:rsidRDefault="00212A18" w:rsidP="00AB77EF">
            <w:pPr>
              <w:rPr>
                <w:rFonts w:ascii="Arial" w:hAnsi="Arial" w:cs="Arial"/>
                <w:color w:val="000000" w:themeColor="text1"/>
                <w:lang w:eastAsia="en-GB"/>
              </w:rPr>
            </w:pPr>
            <w:r w:rsidRPr="00212A18">
              <w:rPr>
                <w:rFonts w:ascii="Arial" w:hAnsi="Arial" w:cs="Arial"/>
                <w:color w:val="000000" w:themeColor="text1"/>
                <w:lang w:eastAsia="en-GB"/>
              </w:rPr>
              <w:t>Ed Pearson-Shaul</w:t>
            </w:r>
          </w:p>
        </w:tc>
        <w:tc>
          <w:tcPr>
            <w:tcW w:w="2381" w:type="dxa"/>
            <w:shd w:val="clear" w:color="auto" w:fill="auto"/>
          </w:tcPr>
          <w:p w14:paraId="36B5F5DF" w14:textId="053F09AE" w:rsidR="002853C9" w:rsidRPr="00212A18" w:rsidRDefault="002853C9" w:rsidP="00AB77EF">
            <w:pPr>
              <w:rPr>
                <w:rFonts w:ascii="Arial" w:hAnsi="Arial" w:cs="Arial"/>
                <w:color w:val="000000" w:themeColor="text1"/>
                <w:lang w:eastAsia="en-GB"/>
              </w:rPr>
            </w:pPr>
            <w:r w:rsidRPr="00212A18">
              <w:rPr>
                <w:rFonts w:ascii="Arial" w:hAnsi="Arial" w:cs="Arial"/>
                <w:color w:val="000000" w:themeColor="text1"/>
                <w:lang w:eastAsia="en-GB"/>
              </w:rPr>
              <w:t>Principal/Headteacher</w:t>
            </w:r>
          </w:p>
        </w:tc>
        <w:tc>
          <w:tcPr>
            <w:tcW w:w="5535" w:type="dxa"/>
            <w:shd w:val="clear" w:color="auto" w:fill="auto"/>
          </w:tcPr>
          <w:p w14:paraId="7DA62BEC" w14:textId="75B49F4D" w:rsidR="002853C9" w:rsidRPr="00212A18" w:rsidRDefault="71DB4360" w:rsidP="00AB77EF">
            <w:pPr>
              <w:rPr>
                <w:rFonts w:ascii="Arial" w:hAnsi="Arial" w:cs="Arial"/>
                <w:color w:val="000000" w:themeColor="text1"/>
                <w:lang w:eastAsia="en-GB"/>
              </w:rPr>
            </w:pPr>
            <w:r w:rsidRPr="3633FD8A">
              <w:rPr>
                <w:rFonts w:ascii="Arial" w:hAnsi="Arial" w:cs="Arial"/>
                <w:color w:val="000000" w:themeColor="text1"/>
                <w:lang w:eastAsia="en-GB"/>
              </w:rPr>
              <w:t>e</w:t>
            </w:r>
            <w:r w:rsidR="00212A18" w:rsidRPr="3633FD8A">
              <w:rPr>
                <w:rFonts w:ascii="Arial" w:hAnsi="Arial" w:cs="Arial"/>
                <w:color w:val="000000" w:themeColor="text1"/>
                <w:lang w:eastAsia="en-GB"/>
              </w:rPr>
              <w:t>d.pearsonshaul@woodlandsprimaryacademy.org.uk</w:t>
            </w:r>
          </w:p>
        </w:tc>
      </w:tr>
      <w:tr w:rsidR="00212A18" w:rsidRPr="000821C5" w14:paraId="1831C874" w14:textId="77777777" w:rsidTr="3633FD8A">
        <w:tc>
          <w:tcPr>
            <w:tcW w:w="1403" w:type="dxa"/>
            <w:shd w:val="clear" w:color="auto" w:fill="auto"/>
          </w:tcPr>
          <w:p w14:paraId="5A6CC613" w14:textId="2E1ECA78" w:rsidR="00212A18" w:rsidRPr="00212A18" w:rsidRDefault="00212A18" w:rsidP="00212A18">
            <w:pPr>
              <w:rPr>
                <w:rFonts w:ascii="Arial" w:hAnsi="Arial" w:cs="Arial"/>
                <w:color w:val="000000" w:themeColor="text1"/>
                <w:lang w:eastAsia="en-GB"/>
              </w:rPr>
            </w:pPr>
            <w:r w:rsidRPr="00212A18">
              <w:rPr>
                <w:rFonts w:ascii="Arial" w:hAnsi="Arial" w:cs="Arial"/>
                <w:color w:val="000000" w:themeColor="text1"/>
                <w:lang w:eastAsia="en-GB"/>
              </w:rPr>
              <w:t>Ed Pearson-Shaul</w:t>
            </w:r>
          </w:p>
        </w:tc>
        <w:tc>
          <w:tcPr>
            <w:tcW w:w="2381" w:type="dxa"/>
            <w:shd w:val="clear" w:color="auto" w:fill="auto"/>
          </w:tcPr>
          <w:p w14:paraId="19F7AE62" w14:textId="77777777" w:rsidR="00212A18" w:rsidRPr="00212A18" w:rsidRDefault="00212A18" w:rsidP="00212A18">
            <w:pPr>
              <w:rPr>
                <w:rFonts w:ascii="Arial" w:hAnsi="Arial" w:cs="Arial"/>
                <w:color w:val="000000" w:themeColor="text1"/>
                <w:lang w:eastAsia="en-GB"/>
              </w:rPr>
            </w:pPr>
            <w:r w:rsidRPr="00212A18">
              <w:rPr>
                <w:rFonts w:ascii="Arial" w:hAnsi="Arial" w:cs="Arial"/>
                <w:color w:val="000000" w:themeColor="text1"/>
                <w:lang w:eastAsia="en-GB"/>
              </w:rPr>
              <w:t>Senior Leader Attendance Champion</w:t>
            </w:r>
          </w:p>
        </w:tc>
        <w:tc>
          <w:tcPr>
            <w:tcW w:w="5535" w:type="dxa"/>
            <w:shd w:val="clear" w:color="auto" w:fill="auto"/>
          </w:tcPr>
          <w:p w14:paraId="4DE9AA29" w14:textId="70B54308" w:rsidR="00212A18" w:rsidRPr="00212A18" w:rsidRDefault="0F0F3289" w:rsidP="00212A18">
            <w:pPr>
              <w:rPr>
                <w:rFonts w:ascii="Arial" w:hAnsi="Arial" w:cs="Arial"/>
                <w:color w:val="000000" w:themeColor="text1"/>
                <w:lang w:eastAsia="en-GB"/>
              </w:rPr>
            </w:pPr>
            <w:r w:rsidRPr="3633FD8A">
              <w:rPr>
                <w:rFonts w:ascii="Arial" w:hAnsi="Arial" w:cs="Arial"/>
                <w:color w:val="000000" w:themeColor="text1"/>
                <w:lang w:eastAsia="en-GB"/>
              </w:rPr>
              <w:t>e</w:t>
            </w:r>
            <w:r w:rsidR="00212A18" w:rsidRPr="3633FD8A">
              <w:rPr>
                <w:rFonts w:ascii="Arial" w:hAnsi="Arial" w:cs="Arial"/>
                <w:color w:val="000000" w:themeColor="text1"/>
                <w:lang w:eastAsia="en-GB"/>
              </w:rPr>
              <w:t>d.pearsonshaul@woodlandsprimaryacademy.org.uk</w:t>
            </w:r>
          </w:p>
        </w:tc>
      </w:tr>
      <w:tr w:rsidR="00212A18" w:rsidRPr="000821C5" w14:paraId="25B4F331" w14:textId="77777777" w:rsidTr="3633FD8A">
        <w:tc>
          <w:tcPr>
            <w:tcW w:w="1403" w:type="dxa"/>
            <w:shd w:val="clear" w:color="auto" w:fill="auto"/>
          </w:tcPr>
          <w:p w14:paraId="48E3D0A6" w14:textId="51EFEBE7" w:rsidR="00212A18" w:rsidRPr="00212A18" w:rsidRDefault="00212A18" w:rsidP="00212A18">
            <w:pPr>
              <w:rPr>
                <w:rFonts w:ascii="Arial" w:hAnsi="Arial" w:cs="Arial"/>
                <w:color w:val="000000" w:themeColor="text1"/>
                <w:lang w:eastAsia="en-GB"/>
              </w:rPr>
            </w:pPr>
            <w:r w:rsidRPr="00212A18">
              <w:rPr>
                <w:rFonts w:ascii="Arial" w:hAnsi="Arial" w:cs="Arial"/>
                <w:color w:val="000000" w:themeColor="text1"/>
                <w:lang w:eastAsia="en-GB"/>
              </w:rPr>
              <w:t>Becky Aldred</w:t>
            </w:r>
          </w:p>
        </w:tc>
        <w:tc>
          <w:tcPr>
            <w:tcW w:w="2381" w:type="dxa"/>
            <w:shd w:val="clear" w:color="auto" w:fill="auto"/>
          </w:tcPr>
          <w:p w14:paraId="66C84738" w14:textId="6A764ADD" w:rsidR="00212A18" w:rsidRPr="00212A18" w:rsidRDefault="00212A18" w:rsidP="00212A18">
            <w:pPr>
              <w:rPr>
                <w:rFonts w:ascii="Arial" w:hAnsi="Arial" w:cs="Arial"/>
                <w:color w:val="000000" w:themeColor="text1"/>
                <w:lang w:eastAsia="en-GB"/>
              </w:rPr>
            </w:pPr>
            <w:r w:rsidRPr="00212A18">
              <w:rPr>
                <w:rFonts w:ascii="Arial" w:hAnsi="Arial" w:cs="Arial"/>
                <w:color w:val="000000" w:themeColor="text1"/>
                <w:lang w:eastAsia="en-GB"/>
              </w:rPr>
              <w:t>Attendance Admin</w:t>
            </w:r>
          </w:p>
        </w:tc>
        <w:tc>
          <w:tcPr>
            <w:tcW w:w="5535" w:type="dxa"/>
            <w:shd w:val="clear" w:color="auto" w:fill="auto"/>
          </w:tcPr>
          <w:p w14:paraId="2C612429" w14:textId="619FAA76" w:rsidR="00212A18" w:rsidRPr="00212A18" w:rsidRDefault="55DE52BA" w:rsidP="00212A18">
            <w:pPr>
              <w:rPr>
                <w:rFonts w:ascii="Arial" w:hAnsi="Arial" w:cs="Arial"/>
                <w:color w:val="000000" w:themeColor="text1"/>
                <w:lang w:eastAsia="en-GB"/>
              </w:rPr>
            </w:pPr>
            <w:r w:rsidRPr="3633FD8A">
              <w:rPr>
                <w:rFonts w:ascii="Arial" w:hAnsi="Arial" w:cs="Arial"/>
                <w:color w:val="000000" w:themeColor="text1"/>
                <w:lang w:eastAsia="en-GB"/>
              </w:rPr>
              <w:t>b</w:t>
            </w:r>
            <w:r w:rsidR="00212A18" w:rsidRPr="3633FD8A">
              <w:rPr>
                <w:rFonts w:ascii="Arial" w:hAnsi="Arial" w:cs="Arial"/>
                <w:color w:val="000000" w:themeColor="text1"/>
                <w:lang w:eastAsia="en-GB"/>
              </w:rPr>
              <w:t>ecky.aldred@woodlandsprimaryacademy.org.uk</w:t>
            </w:r>
          </w:p>
        </w:tc>
      </w:tr>
      <w:tr w:rsidR="00212A18" w:rsidRPr="000821C5" w14:paraId="4502D612" w14:textId="77777777" w:rsidTr="3633FD8A">
        <w:tc>
          <w:tcPr>
            <w:tcW w:w="1403" w:type="dxa"/>
            <w:shd w:val="clear" w:color="auto" w:fill="auto"/>
          </w:tcPr>
          <w:p w14:paraId="13534146" w14:textId="72735DFF" w:rsidR="00212A18" w:rsidRPr="00212A18" w:rsidRDefault="00212A18" w:rsidP="00212A18">
            <w:pPr>
              <w:rPr>
                <w:rFonts w:ascii="Arial" w:hAnsi="Arial" w:cs="Arial"/>
                <w:color w:val="000000" w:themeColor="text1"/>
                <w:lang w:eastAsia="en-GB"/>
              </w:rPr>
            </w:pPr>
            <w:r w:rsidRPr="00212A18">
              <w:rPr>
                <w:rFonts w:ascii="Arial" w:hAnsi="Arial" w:cs="Arial"/>
                <w:color w:val="000000" w:themeColor="text1"/>
                <w:lang w:eastAsia="en-GB"/>
              </w:rPr>
              <w:t>Laura Brett</w:t>
            </w:r>
          </w:p>
        </w:tc>
        <w:tc>
          <w:tcPr>
            <w:tcW w:w="2381" w:type="dxa"/>
            <w:shd w:val="clear" w:color="auto" w:fill="auto"/>
          </w:tcPr>
          <w:p w14:paraId="7BFBE26F" w14:textId="77777777" w:rsidR="00212A18" w:rsidRPr="00212A18" w:rsidRDefault="00212A18" w:rsidP="00212A18">
            <w:pPr>
              <w:rPr>
                <w:rFonts w:ascii="Arial" w:hAnsi="Arial" w:cs="Arial"/>
                <w:color w:val="000000" w:themeColor="text1"/>
                <w:lang w:eastAsia="en-GB"/>
              </w:rPr>
            </w:pPr>
            <w:r w:rsidRPr="00212A18">
              <w:rPr>
                <w:rFonts w:ascii="Arial" w:hAnsi="Arial" w:cs="Arial"/>
                <w:color w:val="000000" w:themeColor="text1"/>
                <w:lang w:eastAsia="en-GB"/>
              </w:rPr>
              <w:t>Safeguarding Leader (DSL)</w:t>
            </w:r>
          </w:p>
        </w:tc>
        <w:tc>
          <w:tcPr>
            <w:tcW w:w="5535" w:type="dxa"/>
            <w:shd w:val="clear" w:color="auto" w:fill="auto"/>
          </w:tcPr>
          <w:p w14:paraId="092AAB85" w14:textId="7E02C6D9" w:rsidR="00212A18" w:rsidRPr="00212A18" w:rsidRDefault="5E50D9C0" w:rsidP="00212A18">
            <w:pPr>
              <w:rPr>
                <w:rFonts w:ascii="Arial" w:hAnsi="Arial" w:cs="Arial"/>
                <w:color w:val="000000" w:themeColor="text1"/>
                <w:lang w:eastAsia="en-GB"/>
              </w:rPr>
            </w:pPr>
            <w:r w:rsidRPr="3633FD8A">
              <w:rPr>
                <w:rFonts w:ascii="Arial" w:hAnsi="Arial" w:cs="Arial"/>
                <w:color w:val="000000" w:themeColor="text1"/>
                <w:lang w:eastAsia="en-GB"/>
              </w:rPr>
              <w:t>l</w:t>
            </w:r>
            <w:r w:rsidR="00212A18" w:rsidRPr="3633FD8A">
              <w:rPr>
                <w:rFonts w:ascii="Arial" w:hAnsi="Arial" w:cs="Arial"/>
                <w:color w:val="000000" w:themeColor="text1"/>
                <w:lang w:eastAsia="en-GB"/>
              </w:rPr>
              <w:t>aura.brett@woodlandsprimaryacademy.org.uk</w:t>
            </w:r>
          </w:p>
        </w:tc>
      </w:tr>
      <w:tr w:rsidR="00212A18" w:rsidRPr="000821C5" w14:paraId="2A78797E" w14:textId="77777777" w:rsidTr="3633FD8A">
        <w:tc>
          <w:tcPr>
            <w:tcW w:w="1403" w:type="dxa"/>
            <w:shd w:val="clear" w:color="auto" w:fill="auto"/>
          </w:tcPr>
          <w:p w14:paraId="0C48C54D" w14:textId="25DFE2DB" w:rsidR="00212A18" w:rsidRPr="00212A18" w:rsidRDefault="00212A18" w:rsidP="00212A18">
            <w:pPr>
              <w:rPr>
                <w:rFonts w:ascii="Arial" w:hAnsi="Arial" w:cs="Arial"/>
                <w:color w:val="000000" w:themeColor="text1"/>
                <w:lang w:eastAsia="en-GB"/>
              </w:rPr>
            </w:pPr>
            <w:r w:rsidRPr="00212A18">
              <w:rPr>
                <w:rFonts w:ascii="Arial" w:hAnsi="Arial" w:cs="Arial"/>
                <w:color w:val="000000" w:themeColor="text1"/>
                <w:lang w:eastAsia="en-GB"/>
              </w:rPr>
              <w:t>Pam Ellis</w:t>
            </w:r>
          </w:p>
        </w:tc>
        <w:tc>
          <w:tcPr>
            <w:tcW w:w="2381" w:type="dxa"/>
            <w:shd w:val="clear" w:color="auto" w:fill="auto"/>
          </w:tcPr>
          <w:p w14:paraId="5EC5E0BB" w14:textId="77777777" w:rsidR="00212A18" w:rsidRPr="00212A18" w:rsidRDefault="00212A18" w:rsidP="00212A18">
            <w:pPr>
              <w:rPr>
                <w:rFonts w:ascii="Arial" w:hAnsi="Arial" w:cs="Arial"/>
                <w:color w:val="000000" w:themeColor="text1"/>
                <w:lang w:eastAsia="en-GB"/>
              </w:rPr>
            </w:pPr>
            <w:r w:rsidRPr="00212A18">
              <w:rPr>
                <w:rFonts w:ascii="Arial" w:hAnsi="Arial" w:cs="Arial"/>
                <w:color w:val="000000" w:themeColor="text1"/>
                <w:lang w:eastAsia="en-GB"/>
              </w:rPr>
              <w:t>Pastoral Support Officer</w:t>
            </w:r>
          </w:p>
        </w:tc>
        <w:tc>
          <w:tcPr>
            <w:tcW w:w="5535" w:type="dxa"/>
            <w:shd w:val="clear" w:color="auto" w:fill="auto"/>
          </w:tcPr>
          <w:p w14:paraId="684B43E4" w14:textId="5C59B2B2" w:rsidR="00212A18" w:rsidRPr="00212A18" w:rsidRDefault="37F0DB9E" w:rsidP="00212A18">
            <w:pPr>
              <w:rPr>
                <w:rFonts w:ascii="Arial" w:hAnsi="Arial" w:cs="Arial"/>
                <w:color w:val="000000" w:themeColor="text1"/>
                <w:lang w:eastAsia="en-GB"/>
              </w:rPr>
            </w:pPr>
            <w:r w:rsidRPr="3633FD8A">
              <w:rPr>
                <w:rFonts w:ascii="Arial" w:hAnsi="Arial" w:cs="Arial"/>
                <w:color w:val="000000" w:themeColor="text1"/>
                <w:lang w:eastAsia="en-GB"/>
              </w:rPr>
              <w:t>p</w:t>
            </w:r>
            <w:r w:rsidR="00212A18" w:rsidRPr="3633FD8A">
              <w:rPr>
                <w:rFonts w:ascii="Arial" w:hAnsi="Arial" w:cs="Arial"/>
                <w:color w:val="000000" w:themeColor="text1"/>
                <w:lang w:eastAsia="en-GB"/>
              </w:rPr>
              <w:t>am.ellis@woodlandsprimaryacademy.org.uk</w:t>
            </w:r>
          </w:p>
        </w:tc>
      </w:tr>
      <w:tr w:rsidR="00212A18" w:rsidRPr="000821C5" w14:paraId="1641AB88" w14:textId="77777777" w:rsidTr="3633FD8A">
        <w:trPr>
          <w:trHeight w:val="58"/>
        </w:trPr>
        <w:tc>
          <w:tcPr>
            <w:tcW w:w="1403" w:type="dxa"/>
            <w:shd w:val="clear" w:color="auto" w:fill="auto"/>
          </w:tcPr>
          <w:p w14:paraId="5FB644B0" w14:textId="6E3F8DE7" w:rsidR="00212A18" w:rsidRPr="00212A18" w:rsidRDefault="576D6BCE" w:rsidP="00212A18">
            <w:pPr>
              <w:rPr>
                <w:rFonts w:ascii="Arial" w:hAnsi="Arial" w:cs="Arial"/>
                <w:color w:val="000000" w:themeColor="text1"/>
                <w:lang w:eastAsia="en-GB"/>
              </w:rPr>
            </w:pPr>
            <w:r w:rsidRPr="3633FD8A">
              <w:rPr>
                <w:rFonts w:ascii="Arial" w:hAnsi="Arial" w:cs="Arial"/>
                <w:color w:val="000000" w:themeColor="text1"/>
                <w:lang w:eastAsia="en-GB"/>
              </w:rPr>
              <w:t>Jennie Evans</w:t>
            </w:r>
          </w:p>
        </w:tc>
        <w:tc>
          <w:tcPr>
            <w:tcW w:w="2381" w:type="dxa"/>
            <w:shd w:val="clear" w:color="auto" w:fill="auto"/>
          </w:tcPr>
          <w:p w14:paraId="6E760228" w14:textId="77777777" w:rsidR="00212A18" w:rsidRPr="00212A18" w:rsidRDefault="00212A18" w:rsidP="00212A18">
            <w:pPr>
              <w:rPr>
                <w:rFonts w:ascii="Arial" w:hAnsi="Arial" w:cs="Arial"/>
                <w:color w:val="000000" w:themeColor="text1"/>
                <w:lang w:eastAsia="en-GB"/>
              </w:rPr>
            </w:pPr>
            <w:r w:rsidRPr="00212A18">
              <w:rPr>
                <w:rFonts w:ascii="Arial" w:hAnsi="Arial" w:cs="Arial"/>
                <w:color w:val="000000" w:themeColor="text1"/>
                <w:lang w:eastAsia="en-GB"/>
              </w:rPr>
              <w:t>SENDCo</w:t>
            </w:r>
          </w:p>
        </w:tc>
        <w:tc>
          <w:tcPr>
            <w:tcW w:w="5535" w:type="dxa"/>
            <w:shd w:val="clear" w:color="auto" w:fill="auto"/>
          </w:tcPr>
          <w:p w14:paraId="403D99CA" w14:textId="019E438B" w:rsidR="00212A18" w:rsidRPr="00212A18" w:rsidRDefault="70998975" w:rsidP="00212A18">
            <w:pPr>
              <w:rPr>
                <w:rFonts w:ascii="Arial" w:hAnsi="Arial" w:cs="Arial"/>
                <w:color w:val="000000" w:themeColor="text1"/>
                <w:lang w:eastAsia="en-GB"/>
              </w:rPr>
            </w:pPr>
            <w:r w:rsidRPr="3633FD8A">
              <w:rPr>
                <w:rFonts w:ascii="Arial" w:hAnsi="Arial" w:cs="Arial"/>
                <w:color w:val="000000" w:themeColor="text1"/>
                <w:lang w:eastAsia="en-GB"/>
              </w:rPr>
              <w:t>Jennie.evans</w:t>
            </w:r>
            <w:r w:rsidR="00212A18" w:rsidRPr="3633FD8A">
              <w:rPr>
                <w:rFonts w:ascii="Arial" w:hAnsi="Arial" w:cs="Arial"/>
                <w:color w:val="000000" w:themeColor="text1"/>
                <w:lang w:eastAsia="en-GB"/>
              </w:rPr>
              <w:t>@woodlandsprimaryacademy.org.uk</w:t>
            </w:r>
          </w:p>
        </w:tc>
      </w:tr>
    </w:tbl>
    <w:p w14:paraId="58EB0027" w14:textId="77777777" w:rsidR="00BF4EB5" w:rsidRPr="000821C5" w:rsidRDefault="00BF4EB5" w:rsidP="00AB77EF">
      <w:pPr>
        <w:rPr>
          <w:rFonts w:ascii="Arial" w:hAnsi="Arial" w:cs="Arial"/>
          <w:b/>
          <w:bCs/>
          <w:color w:val="000000" w:themeColor="text1"/>
          <w:lang w:eastAsia="en-GB"/>
        </w:rPr>
      </w:pPr>
    </w:p>
    <w:p w14:paraId="0D72F491" w14:textId="2B5E29EB" w:rsidR="006972D6" w:rsidRPr="000821C5" w:rsidRDefault="006972D6" w:rsidP="00BF4EB5">
      <w:pPr>
        <w:spacing w:after="0"/>
        <w:jc w:val="center"/>
        <w:rPr>
          <w:rFonts w:ascii="Arial" w:eastAsia="Times New Roman" w:hAnsi="Arial" w:cs="Arial"/>
          <w:b/>
          <w:bCs/>
          <w:color w:val="000000" w:themeColor="text1"/>
          <w:lang w:eastAsia="en-GB"/>
        </w:rPr>
      </w:pPr>
    </w:p>
    <w:p w14:paraId="444D3DEC" w14:textId="323D66CA" w:rsidR="005E7350" w:rsidRPr="000821C5" w:rsidRDefault="00ED57C1" w:rsidP="005E7350">
      <w:pPr>
        <w:spacing w:after="0"/>
        <w:rPr>
          <w:rFonts w:ascii="Arial" w:eastAsia="Times New Roman" w:hAnsi="Arial" w:cs="Arial"/>
          <w:color w:val="000000" w:themeColor="text1"/>
          <w:lang w:eastAsia="en-GB"/>
        </w:rPr>
      </w:pPr>
      <w:r w:rsidRPr="000821C5">
        <w:rPr>
          <w:rFonts w:ascii="Arial" w:eastAsia="Times New Roman" w:hAnsi="Arial" w:cs="Arial"/>
          <w:color w:val="000000" w:themeColor="text1"/>
          <w:lang w:eastAsia="en-GB"/>
        </w:rPr>
        <w:t xml:space="preserve">To ensure school attendance is </w:t>
      </w:r>
      <w:r w:rsidR="00912481" w:rsidRPr="000821C5">
        <w:rPr>
          <w:rFonts w:ascii="Arial" w:eastAsia="Times New Roman" w:hAnsi="Arial" w:cs="Arial"/>
          <w:color w:val="000000" w:themeColor="text1"/>
          <w:lang w:eastAsia="en-GB"/>
        </w:rPr>
        <w:t xml:space="preserve">everybody’s responsibility the below outlines key </w:t>
      </w:r>
      <w:r w:rsidR="00904B03" w:rsidRPr="000821C5">
        <w:rPr>
          <w:rFonts w:ascii="Arial" w:eastAsia="Times New Roman" w:hAnsi="Arial" w:cs="Arial"/>
          <w:color w:val="000000" w:themeColor="text1"/>
          <w:lang w:eastAsia="en-GB"/>
        </w:rPr>
        <w:t xml:space="preserve">roles for all stakeholders. </w:t>
      </w:r>
    </w:p>
    <w:p w14:paraId="0DFA8093" w14:textId="77777777" w:rsidR="006972D6" w:rsidRPr="000821C5" w:rsidRDefault="006972D6" w:rsidP="00BF4EB5">
      <w:pPr>
        <w:spacing w:after="0"/>
        <w:jc w:val="center"/>
        <w:rPr>
          <w:rFonts w:ascii="Arial" w:eastAsia="Times New Roman" w:hAnsi="Arial" w:cs="Arial"/>
          <w:b/>
          <w:bCs/>
          <w:color w:val="000000" w:themeColor="text1"/>
          <w:lang w:eastAsia="en-GB"/>
        </w:rPr>
      </w:pPr>
    </w:p>
    <w:p w14:paraId="4ADD929C" w14:textId="46CB8EEE" w:rsidR="00C7696B" w:rsidRPr="000821C5" w:rsidRDefault="006D7BA0" w:rsidP="00C7696B">
      <w:pPr>
        <w:pStyle w:val="ListParagraph"/>
        <w:numPr>
          <w:ilvl w:val="0"/>
          <w:numId w:val="70"/>
        </w:numPr>
        <w:spacing w:before="100" w:beforeAutospacing="1" w:after="100" w:afterAutospacing="1"/>
        <w:outlineLvl w:val="2"/>
        <w:rPr>
          <w:rFonts w:eastAsia="Times New Roman" w:cs="Arial"/>
          <w:b/>
          <w:bCs/>
          <w:color w:val="000000" w:themeColor="text1"/>
          <w:sz w:val="22"/>
          <w:szCs w:val="22"/>
          <w:lang w:eastAsia="en-GB"/>
        </w:rPr>
      </w:pPr>
      <w:bookmarkStart w:id="6" w:name="_Toc174698446"/>
      <w:r w:rsidRPr="000821C5">
        <w:rPr>
          <w:rFonts w:eastAsia="Times New Roman" w:cs="Arial"/>
          <w:b/>
          <w:bCs/>
          <w:color w:val="000000" w:themeColor="text1"/>
          <w:sz w:val="22"/>
          <w:szCs w:val="22"/>
          <w:lang w:eastAsia="en-GB"/>
        </w:rPr>
        <w:t>School Principa</w:t>
      </w:r>
      <w:r w:rsidR="000E22ED">
        <w:rPr>
          <w:rFonts w:eastAsia="Times New Roman" w:cs="Arial"/>
          <w:b/>
          <w:bCs/>
          <w:color w:val="000000" w:themeColor="text1"/>
          <w:sz w:val="22"/>
          <w:szCs w:val="22"/>
          <w:lang w:eastAsia="en-GB"/>
        </w:rPr>
        <w:t>l</w:t>
      </w:r>
      <w:r w:rsidR="00FD7BBB" w:rsidRPr="000821C5">
        <w:rPr>
          <w:rFonts w:eastAsia="Times New Roman" w:cs="Arial"/>
          <w:b/>
          <w:bCs/>
          <w:color w:val="000000" w:themeColor="text1"/>
          <w:sz w:val="22"/>
          <w:szCs w:val="22"/>
          <w:lang w:eastAsia="en-GB"/>
        </w:rPr>
        <w:t xml:space="preserve"> </w:t>
      </w:r>
      <w:bookmarkEnd w:id="6"/>
    </w:p>
    <w:p w14:paraId="6AF587A5" w14:textId="63D74B8F" w:rsidR="006D7BA0" w:rsidRPr="000821C5" w:rsidRDefault="006D7BA0" w:rsidP="00C7696B">
      <w:pPr>
        <w:pStyle w:val="ListParagraph"/>
        <w:spacing w:before="100" w:beforeAutospacing="1" w:after="100" w:afterAutospacing="1"/>
        <w:outlineLvl w:val="2"/>
        <w:rPr>
          <w:rFonts w:eastAsia="Times New Roman" w:cs="Arial"/>
          <w:color w:val="000000" w:themeColor="text1"/>
          <w:sz w:val="22"/>
          <w:szCs w:val="22"/>
          <w:lang w:eastAsia="en-GB"/>
        </w:rPr>
      </w:pPr>
      <w:r w:rsidRPr="000821C5">
        <w:rPr>
          <w:rFonts w:eastAsia="Times New Roman" w:cs="Arial"/>
          <w:color w:val="000000" w:themeColor="text1"/>
          <w:sz w:val="22"/>
          <w:szCs w:val="22"/>
          <w:lang w:eastAsia="en-GB"/>
        </w:rPr>
        <w:t xml:space="preserve">Policy Review and Development: Review and update the attendance policy as needed, in consultation with staff, parents, and </w:t>
      </w:r>
      <w:r w:rsidR="006462FE">
        <w:rPr>
          <w:rFonts w:eastAsia="Times New Roman" w:cs="Arial"/>
          <w:color w:val="000000" w:themeColor="text1"/>
          <w:sz w:val="22"/>
          <w:szCs w:val="22"/>
          <w:lang w:eastAsia="en-GB"/>
        </w:rPr>
        <w:t>children</w:t>
      </w:r>
      <w:r w:rsidRPr="000821C5">
        <w:rPr>
          <w:rFonts w:eastAsia="Times New Roman" w:cs="Arial"/>
          <w:color w:val="000000" w:themeColor="text1"/>
          <w:sz w:val="22"/>
          <w:szCs w:val="22"/>
          <w:lang w:eastAsia="en-GB"/>
        </w:rPr>
        <w:t>.</w:t>
      </w:r>
    </w:p>
    <w:p w14:paraId="6861A812" w14:textId="77777777" w:rsidR="006D7BA0" w:rsidRPr="000821C5" w:rsidRDefault="006D7BA0" w:rsidP="00714576">
      <w:pPr>
        <w:numPr>
          <w:ilvl w:val="0"/>
          <w:numId w:val="1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Resource Allocation: Allocate necessary resources and support to facilitate attendance initiatives and interventions.</w:t>
      </w:r>
    </w:p>
    <w:p w14:paraId="4FF78355" w14:textId="10CB10E1" w:rsidR="009C78DB" w:rsidRPr="000821C5" w:rsidRDefault="009C78DB" w:rsidP="00480395">
      <w:pPr>
        <w:pStyle w:val="ListParagraph"/>
        <w:numPr>
          <w:ilvl w:val="0"/>
          <w:numId w:val="67"/>
        </w:numPr>
        <w:spacing w:before="100" w:beforeAutospacing="1" w:after="100" w:afterAutospacing="1"/>
        <w:rPr>
          <w:rFonts w:eastAsia="Times New Roman" w:cs="Arial"/>
          <w:color w:val="000000" w:themeColor="text1"/>
          <w:sz w:val="22"/>
          <w:szCs w:val="22"/>
          <w:lang w:eastAsia="en-GB"/>
        </w:rPr>
      </w:pPr>
      <w:r w:rsidRPr="000821C5">
        <w:rPr>
          <w:rFonts w:eastAsia="Times New Roman" w:cs="Arial"/>
          <w:b/>
          <w:bCs/>
          <w:color w:val="000000" w:themeColor="text1"/>
          <w:sz w:val="22"/>
          <w:szCs w:val="22"/>
          <w:lang w:eastAsia="en-GB"/>
        </w:rPr>
        <w:t>Senior Leader Attendance Champion</w:t>
      </w:r>
    </w:p>
    <w:p w14:paraId="7171CF0A" w14:textId="21082A84" w:rsidR="009C78DB" w:rsidRPr="000821C5" w:rsidRDefault="009C78DB" w:rsidP="009C78DB">
      <w:pPr>
        <w:numPr>
          <w:ilvl w:val="0"/>
          <w:numId w:val="1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Leadership and Oversight: Provide overall leadership and oversight of the attendance policy, ensuring it is effectively implemented across the school.</w:t>
      </w:r>
    </w:p>
    <w:p w14:paraId="1557D1C0" w14:textId="4CA72825" w:rsidR="009C78DB" w:rsidRPr="000821C5" w:rsidRDefault="006D7BA0" w:rsidP="009C78DB">
      <w:pPr>
        <w:numPr>
          <w:ilvl w:val="0"/>
          <w:numId w:val="1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lastRenderedPageBreak/>
        <w:t>Monitoring and Reporting: Monitor attendance data and progress, and report to the school governing body</w:t>
      </w:r>
      <w:r w:rsidR="001825B4" w:rsidRPr="000821C5">
        <w:rPr>
          <w:rFonts w:ascii="Arial" w:eastAsia="Times New Roman" w:hAnsi="Arial" w:cs="Arial"/>
          <w:color w:val="000000" w:themeColor="text1"/>
          <w:kern w:val="0"/>
          <w:lang w:eastAsia="en-GB"/>
          <w14:ligatures w14:val="none"/>
        </w:rPr>
        <w:t xml:space="preserve">, Creative Education </w:t>
      </w:r>
      <w:r w:rsidR="00936DA0" w:rsidRPr="000821C5">
        <w:rPr>
          <w:rFonts w:ascii="Arial" w:eastAsia="Times New Roman" w:hAnsi="Arial" w:cs="Arial"/>
          <w:color w:val="000000" w:themeColor="text1"/>
          <w:kern w:val="0"/>
          <w:lang w:eastAsia="en-GB"/>
          <w14:ligatures w14:val="none"/>
        </w:rPr>
        <w:t>Board</w:t>
      </w:r>
      <w:r w:rsidRPr="000821C5">
        <w:rPr>
          <w:rFonts w:ascii="Arial" w:eastAsia="Times New Roman" w:hAnsi="Arial" w:cs="Arial"/>
          <w:color w:val="000000" w:themeColor="text1"/>
          <w:kern w:val="0"/>
          <w:lang w:eastAsia="en-GB"/>
          <w14:ligatures w14:val="none"/>
        </w:rPr>
        <w:t xml:space="preserve"> and relevant stakeholders.</w:t>
      </w:r>
    </w:p>
    <w:p w14:paraId="260A0A38" w14:textId="28BB9614" w:rsidR="006D7BA0" w:rsidRPr="000821C5" w:rsidRDefault="00430CF6"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7" w:name="_Toc174698447"/>
      <w:r w:rsidRPr="000821C5">
        <w:rPr>
          <w:rFonts w:ascii="Arial" w:eastAsia="Times New Roman" w:hAnsi="Arial" w:cs="Arial"/>
          <w:b/>
          <w:bCs/>
          <w:color w:val="000000" w:themeColor="text1"/>
          <w:kern w:val="0"/>
          <w:lang w:eastAsia="en-GB"/>
          <w14:ligatures w14:val="none"/>
        </w:rPr>
        <w:t xml:space="preserve">      3</w:t>
      </w:r>
      <w:r w:rsidR="006D7BA0" w:rsidRPr="000821C5">
        <w:rPr>
          <w:rFonts w:ascii="Arial" w:eastAsia="Times New Roman" w:hAnsi="Arial" w:cs="Arial"/>
          <w:b/>
          <w:bCs/>
          <w:color w:val="000000" w:themeColor="text1"/>
          <w:kern w:val="0"/>
          <w:lang w:eastAsia="en-GB"/>
          <w14:ligatures w14:val="none"/>
        </w:rPr>
        <w:t xml:space="preserve">. Attendance </w:t>
      </w:r>
      <w:r w:rsidR="008C3CEE" w:rsidRPr="000821C5">
        <w:rPr>
          <w:rFonts w:ascii="Arial" w:eastAsia="Times New Roman" w:hAnsi="Arial" w:cs="Arial"/>
          <w:b/>
          <w:bCs/>
          <w:color w:val="000000" w:themeColor="text1"/>
          <w:kern w:val="0"/>
          <w:lang w:eastAsia="en-GB"/>
          <w14:ligatures w14:val="none"/>
        </w:rPr>
        <w:t xml:space="preserve">Improvement </w:t>
      </w:r>
      <w:bookmarkEnd w:id="7"/>
      <w:r w:rsidR="000E22ED">
        <w:rPr>
          <w:rFonts w:ascii="Arial" w:eastAsia="Times New Roman" w:hAnsi="Arial" w:cs="Arial"/>
          <w:b/>
          <w:bCs/>
          <w:color w:val="000000" w:themeColor="text1"/>
          <w:kern w:val="0"/>
          <w:lang w:eastAsia="en-GB"/>
          <w14:ligatures w14:val="none"/>
        </w:rPr>
        <w:t>colleagues</w:t>
      </w:r>
    </w:p>
    <w:p w14:paraId="6A36D88A" w14:textId="77777777" w:rsidR="006D7BA0" w:rsidRPr="000821C5" w:rsidRDefault="006D7BA0" w:rsidP="00714576">
      <w:pPr>
        <w:numPr>
          <w:ilvl w:val="0"/>
          <w:numId w:val="1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Data Management: Maintain accurate attendance records and databases, ensuring all attendance data is up-to-date and securely stored.</w:t>
      </w:r>
    </w:p>
    <w:p w14:paraId="551E09F0" w14:textId="5A802ECF" w:rsidR="006D7BA0" w:rsidRPr="000821C5" w:rsidRDefault="006D7BA0" w:rsidP="00714576">
      <w:pPr>
        <w:numPr>
          <w:ilvl w:val="0"/>
          <w:numId w:val="1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Monitoring and Analysis: </w:t>
      </w:r>
      <w:r w:rsidR="00936DA0" w:rsidRPr="000821C5">
        <w:rPr>
          <w:rFonts w:ascii="Arial" w:eastAsia="Times New Roman" w:hAnsi="Arial" w:cs="Arial"/>
          <w:color w:val="000000" w:themeColor="text1"/>
          <w:kern w:val="0"/>
          <w:lang w:eastAsia="en-GB"/>
          <w14:ligatures w14:val="none"/>
        </w:rPr>
        <w:t>Analyse</w:t>
      </w:r>
      <w:r w:rsidRPr="000821C5">
        <w:rPr>
          <w:rFonts w:ascii="Arial" w:eastAsia="Times New Roman" w:hAnsi="Arial" w:cs="Arial"/>
          <w:color w:val="000000" w:themeColor="text1"/>
          <w:kern w:val="0"/>
          <w:lang w:eastAsia="en-GB"/>
          <w14:ligatures w14:val="none"/>
        </w:rPr>
        <w:t xml:space="preserve"> attendance data to identify trends, patterns, and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at risk of absenteeism.</w:t>
      </w:r>
    </w:p>
    <w:p w14:paraId="7C7013ED" w14:textId="02A3906D" w:rsidR="006D7BA0" w:rsidRPr="000821C5" w:rsidRDefault="006D7BA0" w:rsidP="00714576">
      <w:pPr>
        <w:numPr>
          <w:ilvl w:val="0"/>
          <w:numId w:val="1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Intervention Implementation: Develop and implement intervention strategies for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poor attendance, coordinating with relevant staff and external agencies.</w:t>
      </w:r>
    </w:p>
    <w:p w14:paraId="72B95FD5" w14:textId="29A437D9" w:rsidR="006D7BA0" w:rsidRPr="000821C5" w:rsidRDefault="006D7BA0" w:rsidP="00714576">
      <w:pPr>
        <w:numPr>
          <w:ilvl w:val="0"/>
          <w:numId w:val="1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Communication: Liaise with </w:t>
      </w:r>
      <w:r w:rsidR="00F809CE" w:rsidRPr="000821C5">
        <w:rPr>
          <w:rFonts w:ascii="Arial" w:eastAsia="Times New Roman" w:hAnsi="Arial" w:cs="Arial"/>
          <w:color w:val="000000" w:themeColor="text1"/>
          <w:kern w:val="0"/>
          <w:lang w:eastAsia="en-GB"/>
          <w14:ligatures w14:val="none"/>
        </w:rPr>
        <w:t>families</w:t>
      </w:r>
      <w:r w:rsidRPr="000821C5">
        <w:rPr>
          <w:rFonts w:ascii="Arial" w:eastAsia="Times New Roman" w:hAnsi="Arial" w:cs="Arial"/>
          <w:color w:val="000000" w:themeColor="text1"/>
          <w:kern w:val="0"/>
          <w:lang w:eastAsia="en-GB"/>
          <w14:ligatures w14:val="none"/>
        </w:rPr>
        <w:t>, guardians, and external agencies to address attendance issues and support attendance improvement plans.</w:t>
      </w:r>
    </w:p>
    <w:p w14:paraId="37C29A23" w14:textId="06C820EC" w:rsidR="002E6558" w:rsidRPr="000821C5" w:rsidRDefault="002E6558" w:rsidP="001B306C">
      <w:pPr>
        <w:numPr>
          <w:ilvl w:val="0"/>
          <w:numId w:val="1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Attendance contracts:  Implement attendance contracts with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their families, identifying support and interventions to remove barriers to attendance.</w:t>
      </w:r>
    </w:p>
    <w:p w14:paraId="4C9E6E95" w14:textId="08992CFF" w:rsidR="006D7BA0" w:rsidRPr="000821C5" w:rsidRDefault="00430CF6" w:rsidP="00430CF6">
      <w:pPr>
        <w:spacing w:before="100" w:beforeAutospacing="1" w:after="100" w:afterAutospacing="1"/>
        <w:outlineLvl w:val="2"/>
        <w:rPr>
          <w:rFonts w:ascii="Arial" w:eastAsia="Times New Roman" w:hAnsi="Arial" w:cs="Arial"/>
          <w:b/>
          <w:bCs/>
          <w:color w:val="000000" w:themeColor="text1"/>
          <w:lang w:eastAsia="en-GB"/>
        </w:rPr>
      </w:pPr>
      <w:bookmarkStart w:id="8" w:name="_Toc174698448"/>
      <w:r w:rsidRPr="000821C5">
        <w:rPr>
          <w:rFonts w:ascii="Arial" w:eastAsia="Times New Roman" w:hAnsi="Arial" w:cs="Arial"/>
          <w:b/>
          <w:bCs/>
          <w:color w:val="000000" w:themeColor="text1"/>
          <w:lang w:eastAsia="en-GB"/>
        </w:rPr>
        <w:t xml:space="preserve">       4</w:t>
      </w:r>
      <w:r w:rsidR="006D7BA0" w:rsidRPr="000821C5">
        <w:rPr>
          <w:rFonts w:ascii="Arial" w:eastAsia="Times New Roman" w:hAnsi="Arial" w:cs="Arial"/>
          <w:b/>
          <w:bCs/>
          <w:color w:val="000000" w:themeColor="text1"/>
          <w:lang w:eastAsia="en-GB"/>
        </w:rPr>
        <w:t>. Classroom Teachers</w:t>
      </w:r>
      <w:bookmarkEnd w:id="8"/>
    </w:p>
    <w:p w14:paraId="75051BDF" w14:textId="77777777" w:rsidR="006D7BA0" w:rsidRPr="000821C5" w:rsidRDefault="006D7BA0" w:rsidP="00714576">
      <w:pPr>
        <w:numPr>
          <w:ilvl w:val="0"/>
          <w:numId w:val="1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Attendance Monitoring: Take daily attendance and report any unexplained absences to the attendance officer or designated staff member.</w:t>
      </w:r>
    </w:p>
    <w:p w14:paraId="600B40BB" w14:textId="77777777" w:rsidR="006D7BA0" w:rsidRPr="000821C5" w:rsidRDefault="006D7BA0" w:rsidP="00714576">
      <w:pPr>
        <w:numPr>
          <w:ilvl w:val="0"/>
          <w:numId w:val="1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Early Identification: Identify and report any signs of absenteeism or disengagement, providing early warnings to the attendance officer.</w:t>
      </w:r>
    </w:p>
    <w:p w14:paraId="2ABF368D" w14:textId="11A9CC98" w:rsidR="006D7BA0" w:rsidRPr="000821C5" w:rsidRDefault="006D7BA0" w:rsidP="00714576">
      <w:pPr>
        <w:numPr>
          <w:ilvl w:val="0"/>
          <w:numId w:val="1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Engagement Strategies: Use strategies to engage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in learning and make the classroom environment welcoming and supportive.</w:t>
      </w:r>
    </w:p>
    <w:p w14:paraId="043E12E2" w14:textId="57B445FB" w:rsidR="00792C2D" w:rsidRPr="000821C5" w:rsidRDefault="00792C2D" w:rsidP="00714576">
      <w:pPr>
        <w:numPr>
          <w:ilvl w:val="0"/>
          <w:numId w:val="1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Ensure all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have access to the full curriculum: Identify any gaps in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learning and implement support to ensure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who are returning from absence have these gaps addressed.</w:t>
      </w:r>
    </w:p>
    <w:p w14:paraId="049C994A" w14:textId="182EB1B1" w:rsidR="006D7BA0" w:rsidRPr="000821C5" w:rsidRDefault="00430CF6"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9" w:name="_Toc174698449"/>
      <w:r w:rsidRPr="000821C5">
        <w:rPr>
          <w:rFonts w:ascii="Arial" w:eastAsia="Times New Roman" w:hAnsi="Arial" w:cs="Arial"/>
          <w:b/>
          <w:bCs/>
          <w:color w:val="000000" w:themeColor="text1"/>
          <w:kern w:val="0"/>
          <w:lang w:eastAsia="en-GB"/>
          <w14:ligatures w14:val="none"/>
        </w:rPr>
        <w:t>5</w:t>
      </w:r>
      <w:r w:rsidR="006D7BA0" w:rsidRPr="000821C5">
        <w:rPr>
          <w:rFonts w:ascii="Arial" w:eastAsia="Times New Roman" w:hAnsi="Arial" w:cs="Arial"/>
          <w:b/>
          <w:bCs/>
          <w:color w:val="000000" w:themeColor="text1"/>
          <w:kern w:val="0"/>
          <w:lang w:eastAsia="en-GB"/>
          <w14:ligatures w14:val="none"/>
        </w:rPr>
        <w:t>. Head of Year</w:t>
      </w:r>
      <w:bookmarkEnd w:id="9"/>
    </w:p>
    <w:p w14:paraId="06B16C1A" w14:textId="67A7E9F0" w:rsidR="006D7BA0" w:rsidRPr="000821C5" w:rsidRDefault="006D7BA0" w:rsidP="00714576">
      <w:pPr>
        <w:numPr>
          <w:ilvl w:val="0"/>
          <w:numId w:val="14"/>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Support and Guidance: Provide support and guidance to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staff within their year group regarding attendance policies and practices.</w:t>
      </w:r>
    </w:p>
    <w:p w14:paraId="5F8CC81B" w14:textId="5912E7EE" w:rsidR="006D7BA0" w:rsidRPr="000821C5" w:rsidRDefault="006D7BA0" w:rsidP="00714576">
      <w:pPr>
        <w:numPr>
          <w:ilvl w:val="0"/>
          <w:numId w:val="14"/>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Monitoring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Track the attendance of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within their year group, identifying those at risk of poor attendance and implementing targeted interventions.</w:t>
      </w:r>
    </w:p>
    <w:p w14:paraId="36E5A986" w14:textId="555B1042" w:rsidR="006D7BA0" w:rsidRPr="000821C5" w:rsidRDefault="006D7BA0" w:rsidP="00714576">
      <w:pPr>
        <w:numPr>
          <w:ilvl w:val="0"/>
          <w:numId w:val="14"/>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Parental Communication: Communicate with </w:t>
      </w:r>
      <w:r w:rsidR="00F809CE" w:rsidRPr="000821C5">
        <w:rPr>
          <w:rFonts w:ascii="Arial" w:eastAsia="Times New Roman" w:hAnsi="Arial" w:cs="Arial"/>
          <w:color w:val="000000" w:themeColor="text1"/>
          <w:kern w:val="0"/>
          <w:lang w:eastAsia="en-GB"/>
          <w14:ligatures w14:val="none"/>
        </w:rPr>
        <w:t>families</w:t>
      </w:r>
      <w:r w:rsidRPr="000821C5">
        <w:rPr>
          <w:rFonts w:ascii="Arial" w:eastAsia="Times New Roman" w:hAnsi="Arial" w:cs="Arial"/>
          <w:color w:val="000000" w:themeColor="text1"/>
          <w:kern w:val="0"/>
          <w:lang w:eastAsia="en-GB"/>
          <w14:ligatures w14:val="none"/>
        </w:rPr>
        <w:t xml:space="preserve"> regarding attendance issues, organi</w:t>
      </w:r>
      <w:r w:rsidR="00F809CE"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ing meetings and discussions as necessary.</w:t>
      </w:r>
    </w:p>
    <w:p w14:paraId="597C5369" w14:textId="6FE5E9C9" w:rsidR="002E6558" w:rsidRPr="000821C5" w:rsidRDefault="002E6558" w:rsidP="00714576">
      <w:pPr>
        <w:numPr>
          <w:ilvl w:val="0"/>
          <w:numId w:val="14"/>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Attendance contracts:  Implement attendance contracts with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their families, identifying support and interventions to remove barriers to attendance.</w:t>
      </w:r>
    </w:p>
    <w:p w14:paraId="23A53ADF" w14:textId="1F92B944" w:rsidR="006D7BA0" w:rsidRPr="000821C5" w:rsidRDefault="00430CF6"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10" w:name="_Toc174698450"/>
      <w:r w:rsidRPr="000821C5">
        <w:rPr>
          <w:rFonts w:ascii="Arial" w:eastAsia="Times New Roman" w:hAnsi="Arial" w:cs="Arial"/>
          <w:b/>
          <w:bCs/>
          <w:color w:val="000000" w:themeColor="text1"/>
          <w:kern w:val="0"/>
          <w:lang w:eastAsia="en-GB"/>
          <w14:ligatures w14:val="none"/>
        </w:rPr>
        <w:t>6</w:t>
      </w:r>
      <w:r w:rsidR="006D7BA0" w:rsidRPr="000821C5">
        <w:rPr>
          <w:rFonts w:ascii="Arial" w:eastAsia="Times New Roman" w:hAnsi="Arial" w:cs="Arial"/>
          <w:b/>
          <w:bCs/>
          <w:color w:val="000000" w:themeColor="text1"/>
          <w:kern w:val="0"/>
          <w:lang w:eastAsia="en-GB"/>
          <w14:ligatures w14:val="none"/>
        </w:rPr>
        <w:t xml:space="preserve">. </w:t>
      </w:r>
      <w:r w:rsidR="00676413">
        <w:rPr>
          <w:rFonts w:ascii="Arial" w:eastAsia="Times New Roman" w:hAnsi="Arial" w:cs="Arial"/>
          <w:b/>
          <w:bCs/>
          <w:color w:val="000000" w:themeColor="text1"/>
          <w:kern w:val="0"/>
          <w:lang w:eastAsia="en-GB"/>
          <w14:ligatures w14:val="none"/>
        </w:rPr>
        <w:t>Child</w:t>
      </w:r>
      <w:r w:rsidR="006D7BA0" w:rsidRPr="000821C5">
        <w:rPr>
          <w:rFonts w:ascii="Arial" w:eastAsia="Times New Roman" w:hAnsi="Arial" w:cs="Arial"/>
          <w:b/>
          <w:bCs/>
          <w:color w:val="000000" w:themeColor="text1"/>
          <w:kern w:val="0"/>
          <w:lang w:eastAsia="en-GB"/>
          <w14:ligatures w14:val="none"/>
        </w:rPr>
        <w:t xml:space="preserve"> Support Services</w:t>
      </w:r>
      <w:r w:rsidR="00841C59" w:rsidRPr="000821C5">
        <w:rPr>
          <w:rFonts w:ascii="Arial" w:eastAsia="Times New Roman" w:hAnsi="Arial" w:cs="Arial"/>
          <w:b/>
          <w:bCs/>
          <w:color w:val="000000" w:themeColor="text1"/>
          <w:kern w:val="0"/>
          <w:lang w:eastAsia="en-GB"/>
          <w14:ligatures w14:val="none"/>
        </w:rPr>
        <w:t>; including safeguarding teams</w:t>
      </w:r>
      <w:bookmarkEnd w:id="10"/>
    </w:p>
    <w:p w14:paraId="14D0318A" w14:textId="4C47DA0B" w:rsidR="006D7BA0" w:rsidRPr="000821C5" w:rsidRDefault="007F0225" w:rsidP="00714576">
      <w:pPr>
        <w:numPr>
          <w:ilvl w:val="0"/>
          <w:numId w:val="1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Counselling</w:t>
      </w:r>
      <w:r w:rsidR="006D7BA0" w:rsidRPr="000821C5">
        <w:rPr>
          <w:rFonts w:ascii="Arial" w:eastAsia="Times New Roman" w:hAnsi="Arial" w:cs="Arial"/>
          <w:color w:val="000000" w:themeColor="text1"/>
          <w:kern w:val="0"/>
          <w:lang w:eastAsia="en-GB"/>
          <w14:ligatures w14:val="none"/>
        </w:rPr>
        <w:t xml:space="preserve"> and Support: Provide </w:t>
      </w:r>
      <w:r w:rsidRPr="000821C5">
        <w:rPr>
          <w:rFonts w:ascii="Arial" w:eastAsia="Times New Roman" w:hAnsi="Arial" w:cs="Arial"/>
          <w:color w:val="000000" w:themeColor="text1"/>
          <w:kern w:val="0"/>
          <w:lang w:eastAsia="en-GB"/>
          <w14:ligatures w14:val="none"/>
        </w:rPr>
        <w:t>counselling</w:t>
      </w:r>
      <w:r w:rsidR="006D7BA0" w:rsidRPr="000821C5">
        <w:rPr>
          <w:rFonts w:ascii="Arial" w:eastAsia="Times New Roman" w:hAnsi="Arial" w:cs="Arial"/>
          <w:color w:val="000000" w:themeColor="text1"/>
          <w:kern w:val="0"/>
          <w:lang w:eastAsia="en-GB"/>
          <w14:ligatures w14:val="none"/>
        </w:rPr>
        <w:t xml:space="preserve"> and support services for </w:t>
      </w:r>
      <w:r w:rsidR="006462FE">
        <w:rPr>
          <w:rFonts w:ascii="Arial" w:eastAsia="Times New Roman" w:hAnsi="Arial" w:cs="Arial"/>
          <w:color w:val="000000" w:themeColor="text1"/>
          <w:kern w:val="0"/>
          <w:lang w:eastAsia="en-GB"/>
          <w14:ligatures w14:val="none"/>
        </w:rPr>
        <w:t>children</w:t>
      </w:r>
      <w:r w:rsidR="006D7BA0" w:rsidRPr="000821C5">
        <w:rPr>
          <w:rFonts w:ascii="Arial" w:eastAsia="Times New Roman" w:hAnsi="Arial" w:cs="Arial"/>
          <w:color w:val="000000" w:themeColor="text1"/>
          <w:kern w:val="0"/>
          <w:lang w:eastAsia="en-GB"/>
          <w14:ligatures w14:val="none"/>
        </w:rPr>
        <w:t xml:space="preserve"> facing personal, social, or academic challenges affecting their attendance.</w:t>
      </w:r>
    </w:p>
    <w:p w14:paraId="12093B46" w14:textId="2BB2DB69" w:rsidR="006D7BA0" w:rsidRPr="000821C5" w:rsidRDefault="006D7BA0" w:rsidP="00714576">
      <w:pPr>
        <w:numPr>
          <w:ilvl w:val="0"/>
          <w:numId w:val="1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Referral to External Agencies: Refer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families to external support services, such as social services, health services, or community organizations, when needed.</w:t>
      </w:r>
    </w:p>
    <w:p w14:paraId="0733B27E" w14:textId="6DC2236A" w:rsidR="006D7BA0" w:rsidRPr="000821C5" w:rsidRDefault="006D7BA0" w:rsidP="00714576">
      <w:pPr>
        <w:numPr>
          <w:ilvl w:val="0"/>
          <w:numId w:val="1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Development of Support Plans: Develop and implement individuali</w:t>
      </w:r>
      <w:r w:rsidR="00F809CE"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 xml:space="preserve">ed support plans for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persistent attendance issues.</w:t>
      </w:r>
    </w:p>
    <w:p w14:paraId="655338E1" w14:textId="52639F5A" w:rsidR="006D7BA0" w:rsidRPr="000821C5" w:rsidRDefault="00430CF6"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11" w:name="_Toc174698451"/>
      <w:r w:rsidRPr="000821C5">
        <w:rPr>
          <w:rFonts w:ascii="Arial" w:eastAsia="Times New Roman" w:hAnsi="Arial" w:cs="Arial"/>
          <w:b/>
          <w:bCs/>
          <w:color w:val="000000" w:themeColor="text1"/>
          <w:kern w:val="0"/>
          <w:lang w:eastAsia="en-GB"/>
          <w14:ligatures w14:val="none"/>
        </w:rPr>
        <w:t>7</w:t>
      </w:r>
      <w:r w:rsidR="006D7BA0" w:rsidRPr="000821C5">
        <w:rPr>
          <w:rFonts w:ascii="Arial" w:eastAsia="Times New Roman" w:hAnsi="Arial" w:cs="Arial"/>
          <w:b/>
          <w:bCs/>
          <w:color w:val="000000" w:themeColor="text1"/>
          <w:kern w:val="0"/>
          <w:lang w:eastAsia="en-GB"/>
          <w14:ligatures w14:val="none"/>
        </w:rPr>
        <w:t>. School Admin Staff</w:t>
      </w:r>
      <w:bookmarkEnd w:id="11"/>
    </w:p>
    <w:p w14:paraId="44B9F6EA" w14:textId="77777777" w:rsidR="006D7BA0" w:rsidRPr="000821C5" w:rsidRDefault="006D7BA0" w:rsidP="00714576">
      <w:pPr>
        <w:numPr>
          <w:ilvl w:val="0"/>
          <w:numId w:val="16"/>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Attendance Records Management: Assist in maintaining attendance records and managing attendance-related administrative tasks.</w:t>
      </w:r>
    </w:p>
    <w:p w14:paraId="2D424D6B" w14:textId="77777777" w:rsidR="006D7BA0" w:rsidRPr="000821C5" w:rsidRDefault="006D7BA0" w:rsidP="00714576">
      <w:pPr>
        <w:numPr>
          <w:ilvl w:val="0"/>
          <w:numId w:val="16"/>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lastRenderedPageBreak/>
        <w:t>Communication: Send out attendance-related communications to parents, such as absence notifications, reminders, and attendance reports.</w:t>
      </w:r>
    </w:p>
    <w:p w14:paraId="63A0D69D" w14:textId="77777777" w:rsidR="006D7BA0" w:rsidRPr="000821C5" w:rsidRDefault="006D7BA0" w:rsidP="00714576">
      <w:pPr>
        <w:numPr>
          <w:ilvl w:val="0"/>
          <w:numId w:val="16"/>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Support for Reporting: Support the attendance officer and other staff in generating attendance reports and data analysis.</w:t>
      </w:r>
    </w:p>
    <w:p w14:paraId="2C562F96" w14:textId="35404676" w:rsidR="006D7BA0" w:rsidRPr="000821C5" w:rsidRDefault="00430CF6"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12" w:name="_Toc174698452"/>
      <w:r w:rsidRPr="000821C5">
        <w:rPr>
          <w:rFonts w:ascii="Arial" w:eastAsia="Times New Roman" w:hAnsi="Arial" w:cs="Arial"/>
          <w:b/>
          <w:bCs/>
          <w:color w:val="000000" w:themeColor="text1"/>
          <w:kern w:val="0"/>
          <w:lang w:eastAsia="en-GB"/>
          <w14:ligatures w14:val="none"/>
        </w:rPr>
        <w:t>8</w:t>
      </w:r>
      <w:r w:rsidR="006D7BA0" w:rsidRPr="000821C5">
        <w:rPr>
          <w:rFonts w:ascii="Arial" w:eastAsia="Times New Roman" w:hAnsi="Arial" w:cs="Arial"/>
          <w:b/>
          <w:bCs/>
          <w:color w:val="000000" w:themeColor="text1"/>
          <w:kern w:val="0"/>
          <w:lang w:eastAsia="en-GB"/>
          <w14:ligatures w14:val="none"/>
        </w:rPr>
        <w:t>. Special Educational Needs Coordinator (SENCO)</w:t>
      </w:r>
      <w:bookmarkEnd w:id="12"/>
    </w:p>
    <w:p w14:paraId="016C4C36" w14:textId="5BE7DA0C" w:rsidR="006D7BA0" w:rsidRPr="000821C5" w:rsidRDefault="006D7BA0" w:rsidP="00714576">
      <w:pPr>
        <w:numPr>
          <w:ilvl w:val="0"/>
          <w:numId w:val="1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Support for SEN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Ensure that attendance strategies are inclusive and tailored to meet the needs of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special educational needs.</w:t>
      </w:r>
    </w:p>
    <w:p w14:paraId="32B4685E" w14:textId="1BE955F2" w:rsidR="006D7BA0" w:rsidRPr="000821C5" w:rsidRDefault="006D7BA0" w:rsidP="00714576">
      <w:pPr>
        <w:numPr>
          <w:ilvl w:val="0"/>
          <w:numId w:val="1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Collaboration: Work with teachers</w:t>
      </w:r>
      <w:r w:rsidR="00996758" w:rsidRPr="000821C5">
        <w:rPr>
          <w:rFonts w:ascii="Arial" w:eastAsia="Times New Roman" w:hAnsi="Arial" w:cs="Arial"/>
          <w:color w:val="000000" w:themeColor="text1"/>
          <w:kern w:val="0"/>
          <w:lang w:eastAsia="en-GB"/>
          <w14:ligatures w14:val="none"/>
        </w:rPr>
        <w:t>, the attendance team</w:t>
      </w:r>
      <w:r w:rsidRPr="000821C5">
        <w:rPr>
          <w:rFonts w:ascii="Arial" w:eastAsia="Times New Roman" w:hAnsi="Arial" w:cs="Arial"/>
          <w:color w:val="000000" w:themeColor="text1"/>
          <w:kern w:val="0"/>
          <w:lang w:eastAsia="en-GB"/>
          <w14:ligatures w14:val="none"/>
        </w:rPr>
        <w:t xml:space="preserve"> and support staff to implement personali</w:t>
      </w:r>
      <w:r w:rsidR="00996758"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 xml:space="preserve">ed attendance plans for SEN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w:t>
      </w:r>
    </w:p>
    <w:p w14:paraId="2A7221DA" w14:textId="4E9FC00D" w:rsidR="00996758" w:rsidRPr="000821C5" w:rsidRDefault="00886D0A" w:rsidP="00714576">
      <w:pPr>
        <w:numPr>
          <w:ilvl w:val="0"/>
          <w:numId w:val="1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Reviews: </w:t>
      </w:r>
      <w:r w:rsidR="00996758" w:rsidRPr="000821C5">
        <w:rPr>
          <w:rFonts w:ascii="Arial" w:eastAsia="Times New Roman" w:hAnsi="Arial" w:cs="Arial"/>
          <w:color w:val="000000" w:themeColor="text1"/>
          <w:kern w:val="0"/>
          <w:lang w:eastAsia="en-GB"/>
          <w14:ligatures w14:val="none"/>
        </w:rPr>
        <w:t xml:space="preserve">To make attendance a focus in EHC and SEN review meetings and include attendance in targets and actions. </w:t>
      </w:r>
    </w:p>
    <w:p w14:paraId="16763C96" w14:textId="5B0294CC" w:rsidR="00996758" w:rsidRPr="000821C5" w:rsidRDefault="00886D0A" w:rsidP="00714576">
      <w:pPr>
        <w:numPr>
          <w:ilvl w:val="0"/>
          <w:numId w:val="1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Data: </w:t>
      </w:r>
      <w:r w:rsidR="00996758" w:rsidRPr="000821C5">
        <w:rPr>
          <w:rFonts w:ascii="Arial" w:eastAsia="Times New Roman" w:hAnsi="Arial" w:cs="Arial"/>
          <w:color w:val="000000" w:themeColor="text1"/>
          <w:kern w:val="0"/>
          <w:lang w:eastAsia="en-GB"/>
          <w14:ligatures w14:val="none"/>
        </w:rPr>
        <w:t xml:space="preserve">Analyse attendance data of SEND </w:t>
      </w:r>
      <w:r w:rsidR="006462FE">
        <w:rPr>
          <w:rFonts w:ascii="Arial" w:eastAsia="Times New Roman" w:hAnsi="Arial" w:cs="Arial"/>
          <w:color w:val="000000" w:themeColor="text1"/>
          <w:kern w:val="0"/>
          <w:lang w:eastAsia="en-GB"/>
          <w14:ligatures w14:val="none"/>
        </w:rPr>
        <w:t>children</w:t>
      </w:r>
      <w:r w:rsidR="00996758" w:rsidRPr="000821C5">
        <w:rPr>
          <w:rFonts w:ascii="Arial" w:eastAsia="Times New Roman" w:hAnsi="Arial" w:cs="Arial"/>
          <w:color w:val="000000" w:themeColor="text1"/>
          <w:kern w:val="0"/>
          <w:lang w:eastAsia="en-GB"/>
          <w14:ligatures w14:val="none"/>
        </w:rPr>
        <w:t xml:space="preserve"> to track and monitor when intervention is needed.</w:t>
      </w:r>
    </w:p>
    <w:p w14:paraId="519437E3" w14:textId="382B4086" w:rsidR="00AE50C8" w:rsidRPr="0066639F" w:rsidRDefault="00886D0A" w:rsidP="00AE50C8">
      <w:pPr>
        <w:numPr>
          <w:ilvl w:val="0"/>
          <w:numId w:val="1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Section 19: </w:t>
      </w:r>
      <w:r w:rsidR="00996758" w:rsidRPr="000821C5">
        <w:rPr>
          <w:rFonts w:ascii="Arial" w:eastAsia="Times New Roman" w:hAnsi="Arial" w:cs="Arial"/>
          <w:color w:val="000000" w:themeColor="text1"/>
          <w:kern w:val="0"/>
          <w:lang w:eastAsia="en-GB"/>
          <w14:ligatures w14:val="none"/>
        </w:rPr>
        <w:t xml:space="preserve">To work with local authorities and SEND teams to action SEND </w:t>
      </w:r>
      <w:r w:rsidR="006462FE">
        <w:rPr>
          <w:rFonts w:ascii="Arial" w:eastAsia="Times New Roman" w:hAnsi="Arial" w:cs="Arial"/>
          <w:color w:val="000000" w:themeColor="text1"/>
          <w:kern w:val="0"/>
          <w:lang w:eastAsia="en-GB"/>
          <w14:ligatures w14:val="none"/>
        </w:rPr>
        <w:t>children</w:t>
      </w:r>
      <w:r w:rsidR="00996758" w:rsidRPr="000821C5">
        <w:rPr>
          <w:rFonts w:ascii="Arial" w:eastAsia="Times New Roman" w:hAnsi="Arial" w:cs="Arial"/>
          <w:color w:val="000000" w:themeColor="text1"/>
          <w:kern w:val="0"/>
          <w:lang w:eastAsia="en-GB"/>
          <w14:ligatures w14:val="none"/>
        </w:rPr>
        <w:t xml:space="preserve"> who </w:t>
      </w:r>
      <w:r w:rsidR="00804873" w:rsidRPr="000821C5">
        <w:rPr>
          <w:rFonts w:ascii="Arial" w:eastAsia="Times New Roman" w:hAnsi="Arial" w:cs="Arial"/>
          <w:color w:val="000000" w:themeColor="text1"/>
          <w:kern w:val="0"/>
          <w:lang w:eastAsia="en-GB"/>
          <w14:ligatures w14:val="none"/>
        </w:rPr>
        <w:t>are eligible for section 19 intervention.</w:t>
      </w:r>
    </w:p>
    <w:p w14:paraId="4E14B331" w14:textId="78978650" w:rsidR="006D7BA0" w:rsidRPr="000821C5" w:rsidRDefault="00430CF6"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13" w:name="_Toc174698453"/>
      <w:r w:rsidRPr="000821C5">
        <w:rPr>
          <w:rFonts w:ascii="Arial" w:eastAsia="Times New Roman" w:hAnsi="Arial" w:cs="Arial"/>
          <w:b/>
          <w:bCs/>
          <w:color w:val="000000" w:themeColor="text1"/>
          <w:kern w:val="0"/>
          <w:lang w:eastAsia="en-GB"/>
          <w14:ligatures w14:val="none"/>
        </w:rPr>
        <w:t>9</w:t>
      </w:r>
      <w:r w:rsidR="006D7BA0" w:rsidRPr="000821C5">
        <w:rPr>
          <w:rFonts w:ascii="Arial" w:eastAsia="Times New Roman" w:hAnsi="Arial" w:cs="Arial"/>
          <w:b/>
          <w:bCs/>
          <w:color w:val="000000" w:themeColor="text1"/>
          <w:kern w:val="0"/>
          <w:lang w:eastAsia="en-GB"/>
          <w14:ligatures w14:val="none"/>
        </w:rPr>
        <w:t xml:space="preserve">. </w:t>
      </w:r>
      <w:r w:rsidR="00F809CE" w:rsidRPr="000821C5">
        <w:rPr>
          <w:rFonts w:ascii="Arial" w:eastAsia="Times New Roman" w:hAnsi="Arial" w:cs="Arial"/>
          <w:b/>
          <w:bCs/>
          <w:color w:val="000000" w:themeColor="text1"/>
          <w:kern w:val="0"/>
          <w:lang w:eastAsia="en-GB"/>
          <w14:ligatures w14:val="none"/>
        </w:rPr>
        <w:t>Families</w:t>
      </w:r>
      <w:bookmarkEnd w:id="13"/>
    </w:p>
    <w:p w14:paraId="7567D3C8" w14:textId="1E507C24" w:rsidR="00886D0A" w:rsidRPr="000821C5" w:rsidRDefault="00E11269" w:rsidP="00714576">
      <w:pPr>
        <w:numPr>
          <w:ilvl w:val="0"/>
          <w:numId w:val="18"/>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Daily attendance: To ensure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attend school daily and on time. </w:t>
      </w:r>
    </w:p>
    <w:p w14:paraId="0B2B4A5D" w14:textId="0A54E1D1" w:rsidR="006D7BA0" w:rsidRPr="000821C5" w:rsidRDefault="006D7BA0" w:rsidP="00714576">
      <w:pPr>
        <w:numPr>
          <w:ilvl w:val="0"/>
          <w:numId w:val="18"/>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Support and Engagement: Support their child’s education by promoting good attendance and working with the school to resolve any issues affecting attendance.</w:t>
      </w:r>
    </w:p>
    <w:p w14:paraId="0EB1D32E" w14:textId="4BDC7B92" w:rsidR="00666C7E" w:rsidRPr="00212A18" w:rsidRDefault="006D7BA0" w:rsidP="00212A18">
      <w:pPr>
        <w:numPr>
          <w:ilvl w:val="0"/>
          <w:numId w:val="18"/>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Communication: Engage in regular communication with the school, responding promptly to attendance concerns and attending meetings when requested.</w:t>
      </w:r>
    </w:p>
    <w:p w14:paraId="59FC7CD8" w14:textId="52E5278C" w:rsidR="006D7BA0" w:rsidRPr="000821C5" w:rsidRDefault="00430CF6"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14" w:name="_Toc174698454"/>
      <w:r w:rsidRPr="000821C5">
        <w:rPr>
          <w:rFonts w:ascii="Arial" w:eastAsia="Times New Roman" w:hAnsi="Arial" w:cs="Arial"/>
          <w:b/>
          <w:bCs/>
          <w:color w:val="000000" w:themeColor="text1"/>
          <w:kern w:val="0"/>
          <w:lang w:eastAsia="en-GB"/>
          <w14:ligatures w14:val="none"/>
        </w:rPr>
        <w:t>10</w:t>
      </w:r>
      <w:r w:rsidR="006D7BA0" w:rsidRPr="000821C5">
        <w:rPr>
          <w:rFonts w:ascii="Arial" w:eastAsia="Times New Roman" w:hAnsi="Arial" w:cs="Arial"/>
          <w:b/>
          <w:bCs/>
          <w:color w:val="000000" w:themeColor="text1"/>
          <w:kern w:val="0"/>
          <w:lang w:eastAsia="en-GB"/>
          <w14:ligatures w14:val="none"/>
        </w:rPr>
        <w:t>. School Board</w:t>
      </w:r>
      <w:bookmarkEnd w:id="14"/>
    </w:p>
    <w:p w14:paraId="464E59D0" w14:textId="77777777" w:rsidR="006D7BA0" w:rsidRPr="000821C5" w:rsidRDefault="006D7BA0" w:rsidP="00714576">
      <w:pPr>
        <w:numPr>
          <w:ilvl w:val="0"/>
          <w:numId w:val="19"/>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Policy Oversight: Oversee the implementation of the attendance policy, ensuring it aligns with school goals and legal requirements.</w:t>
      </w:r>
    </w:p>
    <w:p w14:paraId="46D85741" w14:textId="77777777" w:rsidR="006D7BA0" w:rsidRPr="000821C5" w:rsidRDefault="006D7BA0" w:rsidP="00714576">
      <w:pPr>
        <w:numPr>
          <w:ilvl w:val="0"/>
          <w:numId w:val="19"/>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Review and Feedback: Review attendance data and policy effectiveness, providing feedback and recommendations for improvements.</w:t>
      </w:r>
    </w:p>
    <w:p w14:paraId="744D8ED3" w14:textId="6F98C1CF" w:rsidR="00EB53B9" w:rsidRPr="000821C5" w:rsidRDefault="00EB53B9" w:rsidP="00714576">
      <w:pPr>
        <w:numPr>
          <w:ilvl w:val="0"/>
          <w:numId w:val="19"/>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Support: To ensure there is a designated trust lead for attendance.</w:t>
      </w:r>
    </w:p>
    <w:p w14:paraId="74983885" w14:textId="075E7C28" w:rsidR="006D7BA0" w:rsidRPr="000821C5" w:rsidRDefault="006D7BA0"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15" w:name="_Toc174698455"/>
      <w:r w:rsidRPr="000821C5">
        <w:rPr>
          <w:rFonts w:ascii="Arial" w:eastAsia="Times New Roman" w:hAnsi="Arial" w:cs="Arial"/>
          <w:b/>
          <w:bCs/>
          <w:color w:val="000000" w:themeColor="text1"/>
          <w:kern w:val="0"/>
          <w:lang w:eastAsia="en-GB"/>
          <w14:ligatures w14:val="none"/>
        </w:rPr>
        <w:t>1</w:t>
      </w:r>
      <w:r w:rsidR="00430CF6" w:rsidRPr="000821C5">
        <w:rPr>
          <w:rFonts w:ascii="Arial" w:eastAsia="Times New Roman" w:hAnsi="Arial" w:cs="Arial"/>
          <w:b/>
          <w:bCs/>
          <w:color w:val="000000" w:themeColor="text1"/>
          <w:kern w:val="0"/>
          <w:lang w:eastAsia="en-GB"/>
          <w14:ligatures w14:val="none"/>
        </w:rPr>
        <w:t>1</w:t>
      </w:r>
      <w:r w:rsidRPr="000821C5">
        <w:rPr>
          <w:rFonts w:ascii="Arial" w:eastAsia="Times New Roman" w:hAnsi="Arial" w:cs="Arial"/>
          <w:b/>
          <w:bCs/>
          <w:color w:val="000000" w:themeColor="text1"/>
          <w:kern w:val="0"/>
          <w:lang w:eastAsia="en-GB"/>
          <w14:ligatures w14:val="none"/>
        </w:rPr>
        <w:t>. External Partners and Community Agencies</w:t>
      </w:r>
      <w:bookmarkEnd w:id="15"/>
    </w:p>
    <w:p w14:paraId="0EBD3357" w14:textId="77777777" w:rsidR="006D7BA0" w:rsidRPr="000821C5" w:rsidRDefault="006D7BA0" w:rsidP="00714576">
      <w:pPr>
        <w:numPr>
          <w:ilvl w:val="0"/>
          <w:numId w:val="20"/>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Collaboration: Work collaboratively with the school to support attendance initiatives, providing resources, expertise, and services to address attendance barriers.</w:t>
      </w:r>
    </w:p>
    <w:p w14:paraId="1C06E60A" w14:textId="60EA8040" w:rsidR="00AE50C8" w:rsidRPr="000821C5" w:rsidRDefault="006D7BA0" w:rsidP="006D7BA0">
      <w:pPr>
        <w:numPr>
          <w:ilvl w:val="0"/>
          <w:numId w:val="20"/>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Support Services: Offer additional support services, such as </w:t>
      </w:r>
      <w:r w:rsidR="00D40E99" w:rsidRPr="000821C5">
        <w:rPr>
          <w:rFonts w:ascii="Arial" w:eastAsia="Times New Roman" w:hAnsi="Arial" w:cs="Arial"/>
          <w:color w:val="000000" w:themeColor="text1"/>
          <w:kern w:val="0"/>
          <w:lang w:eastAsia="en-GB"/>
          <w14:ligatures w14:val="none"/>
        </w:rPr>
        <w:t>counselling</w:t>
      </w:r>
      <w:r w:rsidRPr="000821C5">
        <w:rPr>
          <w:rFonts w:ascii="Arial" w:eastAsia="Times New Roman" w:hAnsi="Arial" w:cs="Arial"/>
          <w:color w:val="000000" w:themeColor="text1"/>
          <w:kern w:val="0"/>
          <w:lang w:eastAsia="en-GB"/>
          <w14:ligatures w14:val="none"/>
        </w:rPr>
        <w:t xml:space="preserve">, health care, or social services, to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families as needed.</w:t>
      </w:r>
    </w:p>
    <w:p w14:paraId="001F9D8D" w14:textId="77777777" w:rsidR="00AE50C8" w:rsidRPr="000821C5" w:rsidRDefault="00AE50C8">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br w:type="page"/>
      </w:r>
    </w:p>
    <w:p w14:paraId="6834018E" w14:textId="77777777" w:rsidR="003406C8" w:rsidRPr="000821C5" w:rsidRDefault="003406C8" w:rsidP="00AE50C8">
      <w:pPr>
        <w:spacing w:before="100" w:beforeAutospacing="1" w:after="100" w:afterAutospacing="1" w:line="240" w:lineRule="auto"/>
        <w:ind w:left="720"/>
        <w:rPr>
          <w:rFonts w:ascii="Arial" w:eastAsia="Times New Roman" w:hAnsi="Arial" w:cs="Arial"/>
          <w:color w:val="000000" w:themeColor="text1"/>
          <w:kern w:val="0"/>
          <w:lang w:eastAsia="en-GB"/>
          <w14:ligatures w14:val="none"/>
        </w:rPr>
      </w:pPr>
    </w:p>
    <w:p w14:paraId="6AEC0332" w14:textId="75FA3D19" w:rsidR="006D7BA0" w:rsidRPr="000821C5" w:rsidRDefault="00B43DB1" w:rsidP="00480395">
      <w:pPr>
        <w:pStyle w:val="Heading1"/>
        <w:numPr>
          <w:ilvl w:val="0"/>
          <w:numId w:val="67"/>
        </w:numPr>
        <w:rPr>
          <w:rFonts w:eastAsia="Times New Roman" w:cs="Arial"/>
          <w:sz w:val="22"/>
          <w:szCs w:val="22"/>
          <w:lang w:eastAsia="en-GB"/>
        </w:rPr>
      </w:pPr>
      <w:bookmarkStart w:id="16" w:name="_Toc174698456"/>
      <w:r w:rsidRPr="000821C5">
        <w:rPr>
          <w:rFonts w:eastAsia="Times New Roman" w:cs="Arial"/>
          <w:sz w:val="22"/>
          <w:szCs w:val="22"/>
          <w:lang w:eastAsia="en-GB"/>
        </w:rPr>
        <w:t>Support and Interventions:</w:t>
      </w:r>
      <w:bookmarkEnd w:id="16"/>
    </w:p>
    <w:p w14:paraId="6371717A" w14:textId="0316E8F1"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 Multi-Tiered System of Support (MTSS) for school attendance is an evidence-based framework that integrates various levels of interventions to improve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attendance. This approach ensures that all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receive the support they need to attend school regularly. The MTSS framework typically consists of three tiers:</w:t>
      </w:r>
      <w:r w:rsidR="00B43DB1" w:rsidRPr="000821C5">
        <w:rPr>
          <w:rFonts w:ascii="Arial" w:eastAsia="Times New Roman" w:hAnsi="Arial" w:cs="Arial"/>
          <w:color w:val="000000" w:themeColor="text1"/>
          <w:kern w:val="0"/>
          <w:lang w:eastAsia="en-GB"/>
          <w14:ligatures w14:val="none"/>
        </w:rPr>
        <w:t xml:space="preserve"> (See appendix 2 for the CET MTSS)</w:t>
      </w:r>
    </w:p>
    <w:p w14:paraId="4DFE3DF9" w14:textId="77777777" w:rsidR="006D7BA0" w:rsidRPr="000821C5" w:rsidRDefault="006D7BA0"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17" w:name="_Toc174698457"/>
      <w:r w:rsidRPr="000821C5">
        <w:rPr>
          <w:rFonts w:ascii="Arial" w:eastAsia="Times New Roman" w:hAnsi="Arial" w:cs="Arial"/>
          <w:b/>
          <w:bCs/>
          <w:color w:val="000000" w:themeColor="text1"/>
          <w:kern w:val="0"/>
          <w:lang w:eastAsia="en-GB"/>
          <w14:ligatures w14:val="none"/>
        </w:rPr>
        <w:t>Tier 1: Universal Interventions</w:t>
      </w:r>
      <w:bookmarkEnd w:id="17"/>
    </w:p>
    <w:p w14:paraId="2D9C5B64" w14:textId="274807E9"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Objective:</w:t>
      </w:r>
      <w:r w:rsidRPr="000821C5">
        <w:rPr>
          <w:rFonts w:ascii="Arial" w:eastAsia="Times New Roman" w:hAnsi="Arial" w:cs="Arial"/>
          <w:color w:val="000000" w:themeColor="text1"/>
          <w:kern w:val="0"/>
          <w:lang w:eastAsia="en-GB"/>
          <w14:ligatures w14:val="none"/>
        </w:rPr>
        <w:t xml:space="preserve"> Promote good attendance for all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through school-wide initiatives and preventive measures.</w:t>
      </w:r>
    </w:p>
    <w:p w14:paraId="626ACE50" w14:textId="77777777"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Strategies:</w:t>
      </w:r>
    </w:p>
    <w:p w14:paraId="3679BBBD" w14:textId="4EFF8897" w:rsidR="006D7BA0" w:rsidRPr="000821C5" w:rsidRDefault="006D7BA0" w:rsidP="00714576">
      <w:pPr>
        <w:numPr>
          <w:ilvl w:val="0"/>
          <w:numId w:val="3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Clear Attendance Policies:</w:t>
      </w:r>
      <w:r w:rsidRPr="000821C5">
        <w:rPr>
          <w:rFonts w:ascii="Arial" w:eastAsia="Times New Roman" w:hAnsi="Arial" w:cs="Arial"/>
          <w:color w:val="000000" w:themeColor="text1"/>
          <w:kern w:val="0"/>
          <w:lang w:eastAsia="en-GB"/>
          <w14:ligatures w14:val="none"/>
        </w:rPr>
        <w:t xml:space="preserve"> Establish and communicate clear attendance expectations and policies to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parents, and staff.</w:t>
      </w:r>
    </w:p>
    <w:p w14:paraId="772411FB" w14:textId="6327A1B4" w:rsidR="006D7BA0" w:rsidRPr="000821C5" w:rsidRDefault="006D7BA0" w:rsidP="00714576">
      <w:pPr>
        <w:numPr>
          <w:ilvl w:val="0"/>
          <w:numId w:val="3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School Climate:</w:t>
      </w:r>
      <w:r w:rsidRPr="000821C5">
        <w:rPr>
          <w:rFonts w:ascii="Arial" w:eastAsia="Times New Roman" w:hAnsi="Arial" w:cs="Arial"/>
          <w:color w:val="000000" w:themeColor="text1"/>
          <w:kern w:val="0"/>
          <w:lang w:eastAsia="en-GB"/>
          <w14:ligatures w14:val="none"/>
        </w:rPr>
        <w:t xml:space="preserve"> Foster a positive and inclusive school environment where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feel safe, valued, and engaged.</w:t>
      </w:r>
    </w:p>
    <w:p w14:paraId="3DD2BF99" w14:textId="417C3C9F" w:rsidR="006D7BA0" w:rsidRPr="000821C5" w:rsidRDefault="009F3DBF" w:rsidP="00714576">
      <w:pPr>
        <w:numPr>
          <w:ilvl w:val="0"/>
          <w:numId w:val="3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Family</w:t>
      </w:r>
      <w:r w:rsidR="006D7BA0" w:rsidRPr="000821C5">
        <w:rPr>
          <w:rFonts w:ascii="Arial" w:eastAsia="Times New Roman" w:hAnsi="Arial" w:cs="Arial"/>
          <w:b/>
          <w:bCs/>
          <w:color w:val="000000" w:themeColor="text1"/>
          <w:kern w:val="0"/>
          <w:lang w:eastAsia="en-GB"/>
          <w14:ligatures w14:val="none"/>
        </w:rPr>
        <w:t xml:space="preserve"> Engagement:</w:t>
      </w:r>
      <w:r w:rsidR="006D7BA0" w:rsidRPr="000821C5">
        <w:rPr>
          <w:rFonts w:ascii="Arial" w:eastAsia="Times New Roman" w:hAnsi="Arial" w:cs="Arial"/>
          <w:color w:val="000000" w:themeColor="text1"/>
          <w:kern w:val="0"/>
          <w:lang w:eastAsia="en-GB"/>
          <w14:ligatures w14:val="none"/>
        </w:rPr>
        <w:t xml:space="preserve"> Regularly communicate with </w:t>
      </w:r>
      <w:r w:rsidRPr="000821C5">
        <w:rPr>
          <w:rFonts w:ascii="Arial" w:eastAsia="Times New Roman" w:hAnsi="Arial" w:cs="Arial"/>
          <w:color w:val="000000" w:themeColor="text1"/>
          <w:kern w:val="0"/>
          <w:lang w:eastAsia="en-GB"/>
          <w14:ligatures w14:val="none"/>
        </w:rPr>
        <w:t>familie</w:t>
      </w:r>
      <w:r w:rsidR="006D7BA0" w:rsidRPr="000821C5">
        <w:rPr>
          <w:rFonts w:ascii="Arial" w:eastAsia="Times New Roman" w:hAnsi="Arial" w:cs="Arial"/>
          <w:color w:val="000000" w:themeColor="text1"/>
          <w:kern w:val="0"/>
          <w:lang w:eastAsia="en-GB"/>
          <w14:ligatures w14:val="none"/>
        </w:rPr>
        <w:t>s about the importance of attendance, using newsletters, meetings, and digital platforms.</w:t>
      </w:r>
    </w:p>
    <w:p w14:paraId="590D1C55" w14:textId="1DF08C90" w:rsidR="006D7BA0" w:rsidRPr="000821C5" w:rsidRDefault="006D7BA0" w:rsidP="00714576">
      <w:pPr>
        <w:numPr>
          <w:ilvl w:val="0"/>
          <w:numId w:val="3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Recognition Programs:</w:t>
      </w:r>
      <w:r w:rsidRPr="000821C5">
        <w:rPr>
          <w:rFonts w:ascii="Arial" w:eastAsia="Times New Roman" w:hAnsi="Arial" w:cs="Arial"/>
          <w:color w:val="000000" w:themeColor="text1"/>
          <w:kern w:val="0"/>
          <w:lang w:eastAsia="en-GB"/>
          <w14:ligatures w14:val="none"/>
        </w:rPr>
        <w:t xml:space="preserve"> Implement recognition and reward programs for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excellent or improved attendance, such as certificates, awards, or special privileges.</w:t>
      </w:r>
    </w:p>
    <w:p w14:paraId="6704DB38" w14:textId="1DA75F6D" w:rsidR="006D7BA0" w:rsidRPr="000821C5" w:rsidRDefault="006D7BA0" w:rsidP="00714576">
      <w:pPr>
        <w:numPr>
          <w:ilvl w:val="0"/>
          <w:numId w:val="3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Curriculum and Instruction:</w:t>
      </w:r>
      <w:r w:rsidRPr="000821C5">
        <w:rPr>
          <w:rFonts w:ascii="Arial" w:eastAsia="Times New Roman" w:hAnsi="Arial" w:cs="Arial"/>
          <w:color w:val="000000" w:themeColor="text1"/>
          <w:kern w:val="0"/>
          <w:lang w:eastAsia="en-GB"/>
          <w14:ligatures w14:val="none"/>
        </w:rPr>
        <w:t xml:space="preserve"> Ensure that the curriculum is engaging and relevant to encourage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to attend regularly.</w:t>
      </w:r>
      <w:r w:rsidR="00E51D11" w:rsidRPr="000821C5">
        <w:rPr>
          <w:rFonts w:ascii="Arial" w:eastAsia="Times New Roman" w:hAnsi="Arial" w:cs="Arial"/>
          <w:color w:val="000000" w:themeColor="text1"/>
          <w:kern w:val="0"/>
          <w:lang w:eastAsia="en-GB"/>
          <w14:ligatures w14:val="none"/>
        </w:rPr>
        <w:t xml:space="preserve"> Ensure gaps in learning are addressed. </w:t>
      </w:r>
    </w:p>
    <w:p w14:paraId="405AD43A" w14:textId="77777777" w:rsidR="006D7BA0" w:rsidRPr="000821C5" w:rsidRDefault="006D7BA0" w:rsidP="00714576">
      <w:pPr>
        <w:numPr>
          <w:ilvl w:val="0"/>
          <w:numId w:val="3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Professional Development:</w:t>
      </w:r>
      <w:r w:rsidRPr="000821C5">
        <w:rPr>
          <w:rFonts w:ascii="Arial" w:eastAsia="Times New Roman" w:hAnsi="Arial" w:cs="Arial"/>
          <w:color w:val="000000" w:themeColor="text1"/>
          <w:kern w:val="0"/>
          <w:lang w:eastAsia="en-GB"/>
          <w14:ligatures w14:val="none"/>
        </w:rPr>
        <w:t xml:space="preserve"> Train staff on the importance of attendance and effective strategies for promoting it.</w:t>
      </w:r>
    </w:p>
    <w:p w14:paraId="1D6737DE" w14:textId="77777777" w:rsidR="00212A18" w:rsidRDefault="00212A18">
      <w:pPr>
        <w:rPr>
          <w:rFonts w:ascii="Arial" w:eastAsia="Times New Roman" w:hAnsi="Arial" w:cs="Arial"/>
          <w:b/>
          <w:bCs/>
          <w:color w:val="000000" w:themeColor="text1"/>
          <w:kern w:val="0"/>
          <w:lang w:eastAsia="en-GB"/>
          <w14:ligatures w14:val="none"/>
        </w:rPr>
      </w:pPr>
      <w:bookmarkStart w:id="18" w:name="_Toc174698458"/>
      <w:r>
        <w:rPr>
          <w:rFonts w:ascii="Arial" w:eastAsia="Times New Roman" w:hAnsi="Arial" w:cs="Arial"/>
          <w:b/>
          <w:bCs/>
          <w:color w:val="000000" w:themeColor="text1"/>
          <w:kern w:val="0"/>
          <w:lang w:eastAsia="en-GB"/>
          <w14:ligatures w14:val="none"/>
        </w:rPr>
        <w:br w:type="page"/>
      </w:r>
    </w:p>
    <w:p w14:paraId="778C8996" w14:textId="1BD70975" w:rsidR="006D7BA0" w:rsidRPr="000821C5" w:rsidRDefault="006D7BA0"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lastRenderedPageBreak/>
        <w:t>Tier 2: Targeted Interventions</w:t>
      </w:r>
      <w:bookmarkEnd w:id="18"/>
    </w:p>
    <w:p w14:paraId="65873B7F" w14:textId="0152E5FD"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Objective:</w:t>
      </w:r>
      <w:r w:rsidRPr="000821C5">
        <w:rPr>
          <w:rFonts w:ascii="Arial" w:eastAsia="Times New Roman" w:hAnsi="Arial" w:cs="Arial"/>
          <w:color w:val="000000" w:themeColor="text1"/>
          <w:kern w:val="0"/>
          <w:lang w:eastAsia="en-GB"/>
          <w14:ligatures w14:val="none"/>
        </w:rPr>
        <w:t xml:space="preserve"> Provide additional support to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who are at risk of chronic absenteeism or have moderate attendance issues.</w:t>
      </w:r>
    </w:p>
    <w:p w14:paraId="100268A8" w14:textId="77777777"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Strategies:</w:t>
      </w:r>
    </w:p>
    <w:p w14:paraId="179D07BF" w14:textId="77777777" w:rsidR="00E51D11" w:rsidRPr="000821C5" w:rsidRDefault="006D7BA0" w:rsidP="00714576">
      <w:pPr>
        <w:numPr>
          <w:ilvl w:val="0"/>
          <w:numId w:val="3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Early Identification:</w:t>
      </w:r>
      <w:r w:rsidRPr="000821C5">
        <w:rPr>
          <w:rFonts w:ascii="Arial" w:eastAsia="Times New Roman" w:hAnsi="Arial" w:cs="Arial"/>
          <w:color w:val="000000" w:themeColor="text1"/>
          <w:kern w:val="0"/>
          <w:lang w:eastAsia="en-GB"/>
          <w14:ligatures w14:val="none"/>
        </w:rPr>
        <w:t xml:space="preserve"> Use attendance data to identify stud</w:t>
      </w:r>
    </w:p>
    <w:p w14:paraId="4775AFA0" w14:textId="488E5699" w:rsidR="006D7BA0" w:rsidRPr="000821C5" w:rsidRDefault="006D7BA0" w:rsidP="00714576">
      <w:pPr>
        <w:numPr>
          <w:ilvl w:val="0"/>
          <w:numId w:val="3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ents who have missed between 5-10% of school days and may be at risk of chronic absenteeism</w:t>
      </w:r>
      <w:r w:rsidR="00C22109" w:rsidRPr="000821C5">
        <w:rPr>
          <w:rFonts w:ascii="Arial" w:eastAsia="Times New Roman" w:hAnsi="Arial" w:cs="Arial"/>
          <w:color w:val="000000" w:themeColor="text1"/>
          <w:kern w:val="0"/>
          <w:lang w:eastAsia="en-GB"/>
          <w14:ligatures w14:val="none"/>
        </w:rPr>
        <w:t>.</w:t>
      </w:r>
    </w:p>
    <w:p w14:paraId="08DF689E" w14:textId="177AC313" w:rsidR="006D7BA0" w:rsidRPr="000821C5" w:rsidRDefault="006D7BA0" w:rsidP="00714576">
      <w:pPr>
        <w:numPr>
          <w:ilvl w:val="0"/>
          <w:numId w:val="3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Mentoring Programs:</w:t>
      </w:r>
      <w:r w:rsidRPr="000821C5">
        <w:rPr>
          <w:rFonts w:ascii="Arial" w:eastAsia="Times New Roman" w:hAnsi="Arial" w:cs="Arial"/>
          <w:color w:val="000000" w:themeColor="text1"/>
          <w:kern w:val="0"/>
          <w:lang w:eastAsia="en-GB"/>
          <w14:ligatures w14:val="none"/>
        </w:rPr>
        <w:t xml:space="preserve"> Assign mentors or attendance buddies to at-risk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to provide guidance, support, and encouragement.</w:t>
      </w:r>
    </w:p>
    <w:p w14:paraId="7DBD208E" w14:textId="188DF268" w:rsidR="006D7BA0" w:rsidRPr="000821C5" w:rsidRDefault="006D7BA0" w:rsidP="00714576">
      <w:pPr>
        <w:numPr>
          <w:ilvl w:val="0"/>
          <w:numId w:val="3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Attendance Plans:</w:t>
      </w:r>
      <w:r w:rsidRPr="000821C5">
        <w:rPr>
          <w:rFonts w:ascii="Arial" w:eastAsia="Times New Roman" w:hAnsi="Arial" w:cs="Arial"/>
          <w:color w:val="000000" w:themeColor="text1"/>
          <w:kern w:val="0"/>
          <w:lang w:eastAsia="en-GB"/>
          <w14:ligatures w14:val="none"/>
        </w:rPr>
        <w:t xml:space="preserve"> Develop personali</w:t>
      </w:r>
      <w:r w:rsidR="00C22109"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ed attendance improvement plans that address specific barriers to attendance, such as transportation issues or health problems.</w:t>
      </w:r>
    </w:p>
    <w:p w14:paraId="5B96D967" w14:textId="4BBB3F3B" w:rsidR="006D7BA0" w:rsidRPr="000821C5" w:rsidRDefault="00E51D11" w:rsidP="00714576">
      <w:pPr>
        <w:numPr>
          <w:ilvl w:val="0"/>
          <w:numId w:val="3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Family</w:t>
      </w:r>
      <w:r w:rsidR="006D7BA0" w:rsidRPr="000821C5">
        <w:rPr>
          <w:rFonts w:ascii="Arial" w:eastAsia="Times New Roman" w:hAnsi="Arial" w:cs="Arial"/>
          <w:b/>
          <w:bCs/>
          <w:color w:val="000000" w:themeColor="text1"/>
          <w:kern w:val="0"/>
          <w:lang w:eastAsia="en-GB"/>
          <w14:ligatures w14:val="none"/>
        </w:rPr>
        <w:t xml:space="preserve"> Meetings:</w:t>
      </w:r>
      <w:r w:rsidR="006D7BA0" w:rsidRPr="000821C5">
        <w:rPr>
          <w:rFonts w:ascii="Arial" w:eastAsia="Times New Roman" w:hAnsi="Arial" w:cs="Arial"/>
          <w:color w:val="000000" w:themeColor="text1"/>
          <w:kern w:val="0"/>
          <w:lang w:eastAsia="en-GB"/>
          <w14:ligatures w14:val="none"/>
        </w:rPr>
        <w:t xml:space="preserve"> Hold meetings with </w:t>
      </w:r>
      <w:r w:rsidRPr="000821C5">
        <w:rPr>
          <w:rFonts w:ascii="Arial" w:eastAsia="Times New Roman" w:hAnsi="Arial" w:cs="Arial"/>
          <w:color w:val="000000" w:themeColor="text1"/>
          <w:kern w:val="0"/>
          <w:lang w:eastAsia="en-GB"/>
          <w14:ligatures w14:val="none"/>
        </w:rPr>
        <w:t>families</w:t>
      </w:r>
      <w:r w:rsidR="006D7BA0" w:rsidRPr="000821C5">
        <w:rPr>
          <w:rFonts w:ascii="Arial" w:eastAsia="Times New Roman" w:hAnsi="Arial" w:cs="Arial"/>
          <w:color w:val="000000" w:themeColor="text1"/>
          <w:kern w:val="0"/>
          <w:lang w:eastAsia="en-GB"/>
          <w14:ligatures w14:val="none"/>
        </w:rPr>
        <w:t xml:space="preserve"> of at-risk </w:t>
      </w:r>
      <w:r w:rsidR="006462FE">
        <w:rPr>
          <w:rFonts w:ascii="Arial" w:eastAsia="Times New Roman" w:hAnsi="Arial" w:cs="Arial"/>
          <w:color w:val="000000" w:themeColor="text1"/>
          <w:kern w:val="0"/>
          <w:lang w:eastAsia="en-GB"/>
          <w14:ligatures w14:val="none"/>
        </w:rPr>
        <w:t>children</w:t>
      </w:r>
      <w:r w:rsidR="006D7BA0" w:rsidRPr="000821C5">
        <w:rPr>
          <w:rFonts w:ascii="Arial" w:eastAsia="Times New Roman" w:hAnsi="Arial" w:cs="Arial"/>
          <w:color w:val="000000" w:themeColor="text1"/>
          <w:kern w:val="0"/>
          <w:lang w:eastAsia="en-GB"/>
          <w14:ligatures w14:val="none"/>
        </w:rPr>
        <w:t xml:space="preserve"> to discuss attendance concerns and collaboratively develop strategies to improve attendance.</w:t>
      </w:r>
    </w:p>
    <w:p w14:paraId="451F1AF6" w14:textId="5F13AF9C" w:rsidR="006D7BA0" w:rsidRPr="000821C5" w:rsidRDefault="006D7BA0" w:rsidP="00714576">
      <w:pPr>
        <w:numPr>
          <w:ilvl w:val="0"/>
          <w:numId w:val="3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Check-In/Check-Out:</w:t>
      </w:r>
      <w:r w:rsidRPr="000821C5">
        <w:rPr>
          <w:rFonts w:ascii="Arial" w:eastAsia="Times New Roman" w:hAnsi="Arial" w:cs="Arial"/>
          <w:color w:val="000000" w:themeColor="text1"/>
          <w:kern w:val="0"/>
          <w:lang w:eastAsia="en-GB"/>
          <w14:ligatures w14:val="none"/>
        </w:rPr>
        <w:t xml:space="preserve"> Implement a system where at-risk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check in with a designated staff member at the beginning and end of each school day to discuss attendance and any challenges they may be facing.</w:t>
      </w:r>
    </w:p>
    <w:p w14:paraId="555A2156" w14:textId="180E4672" w:rsidR="006D7BA0" w:rsidRPr="000821C5" w:rsidRDefault="006D7BA0" w:rsidP="00446096">
      <w:pPr>
        <w:numPr>
          <w:ilvl w:val="0"/>
          <w:numId w:val="3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 xml:space="preserve">Flexible </w:t>
      </w:r>
      <w:r w:rsidR="00C22109" w:rsidRPr="000821C5">
        <w:rPr>
          <w:rFonts w:ascii="Arial" w:eastAsia="Times New Roman" w:hAnsi="Arial" w:cs="Arial"/>
          <w:b/>
          <w:bCs/>
          <w:color w:val="000000" w:themeColor="text1"/>
          <w:kern w:val="0"/>
          <w:lang w:eastAsia="en-GB"/>
          <w14:ligatures w14:val="none"/>
        </w:rPr>
        <w:t>alternatives</w:t>
      </w:r>
      <w:r w:rsidRPr="000821C5">
        <w:rPr>
          <w:rFonts w:ascii="Arial" w:eastAsia="Times New Roman" w:hAnsi="Arial" w:cs="Arial"/>
          <w:b/>
          <w:bCs/>
          <w:color w:val="000000" w:themeColor="text1"/>
          <w:kern w:val="0"/>
          <w:lang w:eastAsia="en-GB"/>
          <w14:ligatures w14:val="none"/>
        </w:rPr>
        <w:t>:</w:t>
      </w:r>
      <w:r w:rsidRPr="000821C5">
        <w:rPr>
          <w:rFonts w:ascii="Arial" w:eastAsia="Times New Roman" w:hAnsi="Arial" w:cs="Arial"/>
          <w:color w:val="000000" w:themeColor="text1"/>
          <w:kern w:val="0"/>
          <w:lang w:eastAsia="en-GB"/>
          <w14:ligatures w14:val="none"/>
        </w:rPr>
        <w:t xml:space="preserve"> Offer flexible</w:t>
      </w:r>
      <w:r w:rsidR="00C22109" w:rsidRPr="000821C5">
        <w:rPr>
          <w:rFonts w:ascii="Arial" w:eastAsia="Times New Roman" w:hAnsi="Arial" w:cs="Arial"/>
          <w:color w:val="000000" w:themeColor="text1"/>
          <w:kern w:val="0"/>
          <w:lang w:eastAsia="en-GB"/>
          <w14:ligatures w14:val="none"/>
        </w:rPr>
        <w:t xml:space="preserve"> alternatives</w:t>
      </w:r>
      <w:r w:rsidRPr="000821C5">
        <w:rPr>
          <w:rFonts w:ascii="Arial" w:eastAsia="Times New Roman" w:hAnsi="Arial" w:cs="Arial"/>
          <w:color w:val="000000" w:themeColor="text1"/>
          <w:kern w:val="0"/>
          <w:lang w:eastAsia="en-GB"/>
          <w14:ligatures w14:val="none"/>
        </w:rPr>
        <w:t xml:space="preserve"> or alternative educational programs for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who may struggle with the traditional school </w:t>
      </w:r>
      <w:r w:rsidR="00C22109" w:rsidRPr="000821C5">
        <w:rPr>
          <w:rFonts w:ascii="Arial" w:eastAsia="Times New Roman" w:hAnsi="Arial" w:cs="Arial"/>
          <w:color w:val="000000" w:themeColor="text1"/>
          <w:kern w:val="0"/>
          <w:lang w:eastAsia="en-GB"/>
          <w14:ligatures w14:val="none"/>
        </w:rPr>
        <w:t>timetable</w:t>
      </w:r>
      <w:r w:rsidRPr="000821C5">
        <w:rPr>
          <w:rFonts w:ascii="Arial" w:eastAsia="Times New Roman" w:hAnsi="Arial" w:cs="Arial"/>
          <w:color w:val="000000" w:themeColor="text1"/>
          <w:kern w:val="0"/>
          <w:lang w:eastAsia="en-GB"/>
          <w14:ligatures w14:val="none"/>
        </w:rPr>
        <w:t>.</w:t>
      </w:r>
      <w:r w:rsidR="002904BE" w:rsidRPr="000821C5">
        <w:rPr>
          <w:rFonts w:ascii="Arial" w:eastAsia="Times New Roman" w:hAnsi="Arial" w:cs="Arial"/>
          <w:color w:val="000000" w:themeColor="text1"/>
          <w:kern w:val="0"/>
          <w:lang w:eastAsia="en-GB"/>
          <w14:ligatures w14:val="none"/>
        </w:rPr>
        <w:t xml:space="preserve"> </w:t>
      </w:r>
      <w:r w:rsidR="00D61492" w:rsidRPr="000821C5">
        <w:rPr>
          <w:rFonts w:ascii="Arial" w:eastAsia="Times New Roman" w:hAnsi="Arial" w:cs="Arial"/>
          <w:color w:val="000000" w:themeColor="text1"/>
          <w:kern w:val="0"/>
          <w:lang w:eastAsia="en-GB"/>
          <w14:ligatures w14:val="none"/>
        </w:rPr>
        <w:t xml:space="preserve">Where a </w:t>
      </w:r>
      <w:r w:rsidR="00676413">
        <w:rPr>
          <w:rFonts w:ascii="Arial" w:eastAsia="Times New Roman" w:hAnsi="Arial" w:cs="Arial"/>
          <w:color w:val="000000" w:themeColor="text1"/>
          <w:kern w:val="0"/>
          <w:lang w:eastAsia="en-GB"/>
          <w14:ligatures w14:val="none"/>
        </w:rPr>
        <w:t>child</w:t>
      </w:r>
      <w:r w:rsidR="00D61492" w:rsidRPr="000821C5">
        <w:rPr>
          <w:rFonts w:ascii="Arial" w:eastAsia="Times New Roman" w:hAnsi="Arial" w:cs="Arial"/>
          <w:color w:val="000000" w:themeColor="text1"/>
          <w:kern w:val="0"/>
          <w:lang w:eastAsia="en-GB"/>
          <w14:ligatures w14:val="none"/>
        </w:rPr>
        <w:t xml:space="preserve"> has an education health and care </w:t>
      </w:r>
      <w:r w:rsidR="00C12CA6" w:rsidRPr="000821C5">
        <w:rPr>
          <w:rFonts w:ascii="Arial" w:eastAsia="Times New Roman" w:hAnsi="Arial" w:cs="Arial"/>
          <w:color w:val="000000" w:themeColor="text1"/>
          <w:kern w:val="0"/>
          <w:lang w:eastAsia="en-GB"/>
          <w14:ligatures w14:val="none"/>
        </w:rPr>
        <w:t>(</w:t>
      </w:r>
      <w:r w:rsidR="00D61492" w:rsidRPr="000821C5">
        <w:rPr>
          <w:rFonts w:ascii="Arial" w:eastAsia="Times New Roman" w:hAnsi="Arial" w:cs="Arial"/>
          <w:color w:val="000000" w:themeColor="text1"/>
          <w:kern w:val="0"/>
          <w:lang w:eastAsia="en-GB"/>
          <w14:ligatures w14:val="none"/>
        </w:rPr>
        <w:t>EHC) plan</w:t>
      </w:r>
      <w:r w:rsidR="00C12CA6" w:rsidRPr="000821C5">
        <w:rPr>
          <w:rFonts w:ascii="Arial" w:eastAsia="Times New Roman" w:hAnsi="Arial" w:cs="Arial"/>
          <w:color w:val="000000" w:themeColor="text1"/>
          <w:kern w:val="0"/>
          <w:lang w:eastAsia="en-GB"/>
          <w14:ligatures w14:val="none"/>
        </w:rPr>
        <w:t xml:space="preserve"> and their attendance falls. Or the school becomes aware of </w:t>
      </w:r>
      <w:r w:rsidR="00C146E6" w:rsidRPr="000821C5">
        <w:rPr>
          <w:rFonts w:ascii="Arial" w:eastAsia="Times New Roman" w:hAnsi="Arial" w:cs="Arial"/>
          <w:color w:val="000000" w:themeColor="text1"/>
          <w:kern w:val="0"/>
          <w:lang w:eastAsia="en-GB"/>
          <w14:ligatures w14:val="none"/>
        </w:rPr>
        <w:t xml:space="preserve">barriers to attendance that relate to the </w:t>
      </w:r>
      <w:r w:rsidR="00676413">
        <w:rPr>
          <w:rFonts w:ascii="Arial" w:eastAsia="Times New Roman" w:hAnsi="Arial" w:cs="Arial"/>
          <w:color w:val="000000" w:themeColor="text1"/>
          <w:kern w:val="0"/>
          <w:lang w:eastAsia="en-GB"/>
          <w14:ligatures w14:val="none"/>
        </w:rPr>
        <w:t>child</w:t>
      </w:r>
      <w:r w:rsidR="00C146E6" w:rsidRPr="000821C5">
        <w:rPr>
          <w:rFonts w:ascii="Arial" w:eastAsia="Times New Roman" w:hAnsi="Arial" w:cs="Arial"/>
          <w:color w:val="000000" w:themeColor="text1"/>
          <w:kern w:val="0"/>
          <w:lang w:eastAsia="en-GB"/>
          <w14:ligatures w14:val="none"/>
        </w:rPr>
        <w:t>’s needs</w:t>
      </w:r>
      <w:r w:rsidR="00792B9A" w:rsidRPr="000821C5">
        <w:rPr>
          <w:rFonts w:ascii="Arial" w:eastAsia="Times New Roman" w:hAnsi="Arial" w:cs="Arial"/>
          <w:color w:val="000000" w:themeColor="text1"/>
          <w:kern w:val="0"/>
          <w:lang w:eastAsia="en-GB"/>
          <w14:ligatures w14:val="none"/>
        </w:rPr>
        <w:t xml:space="preserve"> the school will inform the local authority. </w:t>
      </w:r>
    </w:p>
    <w:p w14:paraId="6EA0197F" w14:textId="77777777" w:rsidR="00AE50C8" w:rsidRPr="000821C5" w:rsidRDefault="00AE50C8">
      <w:pPr>
        <w:rPr>
          <w:rFonts w:ascii="Arial" w:eastAsia="Times New Roman" w:hAnsi="Arial" w:cs="Arial"/>
          <w:b/>
          <w:bCs/>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br w:type="page"/>
      </w:r>
    </w:p>
    <w:p w14:paraId="7DBDD580" w14:textId="7E7877FD" w:rsidR="006D7BA0" w:rsidRPr="000821C5" w:rsidRDefault="006D7BA0"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19" w:name="_Toc174698459"/>
      <w:r w:rsidRPr="000821C5">
        <w:rPr>
          <w:rFonts w:ascii="Arial" w:eastAsia="Times New Roman" w:hAnsi="Arial" w:cs="Arial"/>
          <w:b/>
          <w:bCs/>
          <w:color w:val="000000" w:themeColor="text1"/>
          <w:kern w:val="0"/>
          <w:lang w:eastAsia="en-GB"/>
          <w14:ligatures w14:val="none"/>
        </w:rPr>
        <w:lastRenderedPageBreak/>
        <w:t>Tier 3: Intensive Interventions</w:t>
      </w:r>
      <w:bookmarkEnd w:id="19"/>
    </w:p>
    <w:p w14:paraId="76B499F7" w14:textId="0876B049"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Objective:</w:t>
      </w:r>
      <w:r w:rsidRPr="000821C5">
        <w:rPr>
          <w:rFonts w:ascii="Arial" w:eastAsia="Times New Roman" w:hAnsi="Arial" w:cs="Arial"/>
          <w:color w:val="000000" w:themeColor="text1"/>
          <w:kern w:val="0"/>
          <w:lang w:eastAsia="en-GB"/>
          <w14:ligatures w14:val="none"/>
        </w:rPr>
        <w:t xml:space="preserve"> Provide intensive, individuali</w:t>
      </w:r>
      <w:r w:rsidR="00040163"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 xml:space="preserve">ed support for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chronic absenteeism or severe attendance issues.</w:t>
      </w:r>
    </w:p>
    <w:p w14:paraId="09838C59" w14:textId="77777777"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Strategies:</w:t>
      </w:r>
    </w:p>
    <w:p w14:paraId="16ABF04D" w14:textId="0D010DF2" w:rsidR="006D7BA0" w:rsidRPr="000821C5" w:rsidRDefault="006D7BA0" w:rsidP="00714576">
      <w:pPr>
        <w:numPr>
          <w:ilvl w:val="0"/>
          <w:numId w:val="3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Case Management:</w:t>
      </w:r>
      <w:r w:rsidRPr="000821C5">
        <w:rPr>
          <w:rFonts w:ascii="Arial" w:eastAsia="Times New Roman" w:hAnsi="Arial" w:cs="Arial"/>
          <w:color w:val="000000" w:themeColor="text1"/>
          <w:kern w:val="0"/>
          <w:lang w:eastAsia="en-GB"/>
          <w14:ligatures w14:val="none"/>
        </w:rPr>
        <w:t xml:space="preserve"> Assign a case manager to work closely with chronically absent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their families to address complex barriers to attendance.</w:t>
      </w:r>
    </w:p>
    <w:p w14:paraId="5D2E75C4" w14:textId="47C1F2FF" w:rsidR="006D7BA0" w:rsidRPr="000821C5" w:rsidRDefault="006D7BA0" w:rsidP="00714576">
      <w:pPr>
        <w:numPr>
          <w:ilvl w:val="0"/>
          <w:numId w:val="3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Wraparound Services:</w:t>
      </w:r>
      <w:r w:rsidRPr="000821C5">
        <w:rPr>
          <w:rFonts w:ascii="Arial" w:eastAsia="Times New Roman" w:hAnsi="Arial" w:cs="Arial"/>
          <w:color w:val="000000" w:themeColor="text1"/>
          <w:kern w:val="0"/>
          <w:lang w:eastAsia="en-GB"/>
          <w14:ligatures w14:val="none"/>
        </w:rPr>
        <w:t xml:space="preserve"> Coordinate with community agencies to provide comprehensive support services, such as </w:t>
      </w:r>
      <w:r w:rsidR="00040163" w:rsidRPr="000821C5">
        <w:rPr>
          <w:rFonts w:ascii="Arial" w:eastAsia="Times New Roman" w:hAnsi="Arial" w:cs="Arial"/>
          <w:color w:val="000000" w:themeColor="text1"/>
          <w:kern w:val="0"/>
          <w:lang w:eastAsia="en-GB"/>
          <w14:ligatures w14:val="none"/>
        </w:rPr>
        <w:t>counselling</w:t>
      </w:r>
      <w:r w:rsidRPr="000821C5">
        <w:rPr>
          <w:rFonts w:ascii="Arial" w:eastAsia="Times New Roman" w:hAnsi="Arial" w:cs="Arial"/>
          <w:color w:val="000000" w:themeColor="text1"/>
          <w:kern w:val="0"/>
          <w:lang w:eastAsia="en-GB"/>
          <w14:ligatures w14:val="none"/>
        </w:rPr>
        <w:t>, mental health services, healthcare, and social services.</w:t>
      </w:r>
    </w:p>
    <w:p w14:paraId="5A68B818" w14:textId="77777777" w:rsidR="006D7BA0" w:rsidRPr="000821C5" w:rsidRDefault="006D7BA0" w:rsidP="00714576">
      <w:pPr>
        <w:numPr>
          <w:ilvl w:val="0"/>
          <w:numId w:val="3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Home Visits:</w:t>
      </w:r>
      <w:r w:rsidRPr="000821C5">
        <w:rPr>
          <w:rFonts w:ascii="Arial" w:eastAsia="Times New Roman" w:hAnsi="Arial" w:cs="Arial"/>
          <w:color w:val="000000" w:themeColor="text1"/>
          <w:kern w:val="0"/>
          <w:lang w:eastAsia="en-GB"/>
          <w14:ligatures w14:val="none"/>
        </w:rPr>
        <w:t xml:space="preserve"> Conduct home visits to understand the root causes of absenteeism and build stronger connections with families.</w:t>
      </w:r>
    </w:p>
    <w:p w14:paraId="7E6B4D07" w14:textId="718E2BE4" w:rsidR="006D7BA0" w:rsidRPr="000821C5" w:rsidRDefault="00040163" w:rsidP="00714576">
      <w:pPr>
        <w:numPr>
          <w:ilvl w:val="0"/>
          <w:numId w:val="3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Behavioural</w:t>
      </w:r>
      <w:r w:rsidR="006D7BA0" w:rsidRPr="000821C5">
        <w:rPr>
          <w:rFonts w:ascii="Arial" w:eastAsia="Times New Roman" w:hAnsi="Arial" w:cs="Arial"/>
          <w:b/>
          <w:bCs/>
          <w:color w:val="000000" w:themeColor="text1"/>
          <w:kern w:val="0"/>
          <w:lang w:eastAsia="en-GB"/>
          <w14:ligatures w14:val="none"/>
        </w:rPr>
        <w:t xml:space="preserve"> Interventions:</w:t>
      </w:r>
      <w:r w:rsidR="006D7BA0" w:rsidRPr="000821C5">
        <w:rPr>
          <w:rFonts w:ascii="Arial" w:eastAsia="Times New Roman" w:hAnsi="Arial" w:cs="Arial"/>
          <w:color w:val="000000" w:themeColor="text1"/>
          <w:kern w:val="0"/>
          <w:lang w:eastAsia="en-GB"/>
          <w14:ligatures w14:val="none"/>
        </w:rPr>
        <w:t xml:space="preserve"> Implement intensive </w:t>
      </w:r>
      <w:r w:rsidRPr="000821C5">
        <w:rPr>
          <w:rFonts w:ascii="Arial" w:eastAsia="Times New Roman" w:hAnsi="Arial" w:cs="Arial"/>
          <w:color w:val="000000" w:themeColor="text1"/>
          <w:kern w:val="0"/>
          <w:lang w:eastAsia="en-GB"/>
          <w14:ligatures w14:val="none"/>
        </w:rPr>
        <w:t>behavioural</w:t>
      </w:r>
      <w:r w:rsidR="006D7BA0" w:rsidRPr="000821C5">
        <w:rPr>
          <w:rFonts w:ascii="Arial" w:eastAsia="Times New Roman" w:hAnsi="Arial" w:cs="Arial"/>
          <w:color w:val="000000" w:themeColor="text1"/>
          <w:kern w:val="0"/>
          <w:lang w:eastAsia="en-GB"/>
          <w14:ligatures w14:val="none"/>
        </w:rPr>
        <w:t xml:space="preserve"> interventions and support plans for </w:t>
      </w:r>
      <w:r w:rsidR="006462FE">
        <w:rPr>
          <w:rFonts w:ascii="Arial" w:eastAsia="Times New Roman" w:hAnsi="Arial" w:cs="Arial"/>
          <w:color w:val="000000" w:themeColor="text1"/>
          <w:kern w:val="0"/>
          <w:lang w:eastAsia="en-GB"/>
          <w14:ligatures w14:val="none"/>
        </w:rPr>
        <w:t>children</w:t>
      </w:r>
      <w:r w:rsidR="006D7BA0" w:rsidRPr="000821C5">
        <w:rPr>
          <w:rFonts w:ascii="Arial" w:eastAsia="Times New Roman" w:hAnsi="Arial" w:cs="Arial"/>
          <w:color w:val="000000" w:themeColor="text1"/>
          <w:kern w:val="0"/>
          <w:lang w:eastAsia="en-GB"/>
          <w14:ligatures w14:val="none"/>
        </w:rPr>
        <w:t xml:space="preserve"> with underlying </w:t>
      </w:r>
      <w:r w:rsidRPr="000821C5">
        <w:rPr>
          <w:rFonts w:ascii="Arial" w:eastAsia="Times New Roman" w:hAnsi="Arial" w:cs="Arial"/>
          <w:color w:val="000000" w:themeColor="text1"/>
          <w:kern w:val="0"/>
          <w:lang w:eastAsia="en-GB"/>
          <w14:ligatures w14:val="none"/>
        </w:rPr>
        <w:t>behavioural</w:t>
      </w:r>
      <w:r w:rsidR="006D7BA0" w:rsidRPr="000821C5">
        <w:rPr>
          <w:rFonts w:ascii="Arial" w:eastAsia="Times New Roman" w:hAnsi="Arial" w:cs="Arial"/>
          <w:color w:val="000000" w:themeColor="text1"/>
          <w:kern w:val="0"/>
          <w:lang w:eastAsia="en-GB"/>
          <w14:ligatures w14:val="none"/>
        </w:rPr>
        <w:t xml:space="preserve"> issues contributing to absenteeism.</w:t>
      </w:r>
    </w:p>
    <w:p w14:paraId="7576FD5A" w14:textId="2EAC69C2" w:rsidR="006D7BA0" w:rsidRPr="000821C5" w:rsidRDefault="006D7BA0" w:rsidP="00714576">
      <w:pPr>
        <w:numPr>
          <w:ilvl w:val="0"/>
          <w:numId w:val="3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Alternative Education Programs:</w:t>
      </w:r>
      <w:r w:rsidRPr="000821C5">
        <w:rPr>
          <w:rFonts w:ascii="Arial" w:eastAsia="Times New Roman" w:hAnsi="Arial" w:cs="Arial"/>
          <w:color w:val="000000" w:themeColor="text1"/>
          <w:kern w:val="0"/>
          <w:lang w:eastAsia="en-GB"/>
          <w14:ligatures w14:val="none"/>
        </w:rPr>
        <w:t xml:space="preserve"> Provide access to alternative education programs or settings that may better meet the needs of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struggling in a traditional school environment.</w:t>
      </w:r>
    </w:p>
    <w:p w14:paraId="70E2509E" w14:textId="77777777" w:rsidR="006D7BA0" w:rsidRPr="000821C5" w:rsidRDefault="006D7BA0" w:rsidP="00714576">
      <w:pPr>
        <w:numPr>
          <w:ilvl w:val="0"/>
          <w:numId w:val="3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Legal Interventions:</w:t>
      </w:r>
      <w:r w:rsidRPr="000821C5">
        <w:rPr>
          <w:rFonts w:ascii="Arial" w:eastAsia="Times New Roman" w:hAnsi="Arial" w:cs="Arial"/>
          <w:color w:val="000000" w:themeColor="text1"/>
          <w:kern w:val="0"/>
          <w:lang w:eastAsia="en-GB"/>
          <w14:ligatures w14:val="none"/>
        </w:rPr>
        <w:t xml:space="preserve"> As a last resort, collaborate with local authorities to enforce attendance laws and consider legal action when necessary to ensure compliance.</w:t>
      </w:r>
    </w:p>
    <w:p w14:paraId="2F521A11" w14:textId="76CF32A6"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By implementing a Multi-Tiered System of Support for school attendance</w:t>
      </w:r>
      <w:r w:rsidR="0056351B" w:rsidRPr="000821C5">
        <w:rPr>
          <w:rFonts w:ascii="Arial" w:eastAsia="Times New Roman" w:hAnsi="Arial" w:cs="Arial"/>
          <w:color w:val="000000" w:themeColor="text1"/>
          <w:kern w:val="0"/>
          <w:lang w:eastAsia="en-GB"/>
          <w14:ligatures w14:val="none"/>
        </w:rPr>
        <w:t xml:space="preserve"> our school/ academy</w:t>
      </w:r>
      <w:r w:rsidRPr="000821C5">
        <w:rPr>
          <w:rFonts w:ascii="Arial" w:eastAsia="Times New Roman" w:hAnsi="Arial" w:cs="Arial"/>
          <w:color w:val="000000" w:themeColor="text1"/>
          <w:kern w:val="0"/>
          <w:lang w:eastAsia="en-GB"/>
          <w14:ligatures w14:val="none"/>
        </w:rPr>
        <w:t xml:space="preserve"> can create a structured and proactive approach to improving attendance, addressing barriers, and ensuring that all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t>
      </w:r>
      <w:proofErr w:type="gramStart"/>
      <w:r w:rsidRPr="000821C5">
        <w:rPr>
          <w:rFonts w:ascii="Arial" w:eastAsia="Times New Roman" w:hAnsi="Arial" w:cs="Arial"/>
          <w:color w:val="000000" w:themeColor="text1"/>
          <w:kern w:val="0"/>
          <w:lang w:eastAsia="en-GB"/>
          <w14:ligatures w14:val="none"/>
        </w:rPr>
        <w:t>have the opportunity to</w:t>
      </w:r>
      <w:proofErr w:type="gramEnd"/>
      <w:r w:rsidRPr="000821C5">
        <w:rPr>
          <w:rFonts w:ascii="Arial" w:eastAsia="Times New Roman" w:hAnsi="Arial" w:cs="Arial"/>
          <w:color w:val="000000" w:themeColor="text1"/>
          <w:kern w:val="0"/>
          <w:lang w:eastAsia="en-GB"/>
          <w14:ligatures w14:val="none"/>
        </w:rPr>
        <w:t xml:space="preserve"> succeed academically.</w:t>
      </w:r>
    </w:p>
    <w:p w14:paraId="0120443B" w14:textId="5F5AF7FE" w:rsidR="00AE50C8" w:rsidRPr="000821C5" w:rsidRDefault="00F86E7F" w:rsidP="00F86E7F">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See appendix 3 for our academy specific interventions.</w:t>
      </w:r>
    </w:p>
    <w:p w14:paraId="121512E2" w14:textId="77777777" w:rsidR="00AE50C8" w:rsidRPr="000821C5" w:rsidRDefault="00AE50C8">
      <w:pPr>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br w:type="page"/>
      </w:r>
    </w:p>
    <w:p w14:paraId="5EFDCCFC" w14:textId="3221754C" w:rsidR="00602CBE" w:rsidRPr="000821C5" w:rsidRDefault="00602CBE" w:rsidP="00480395">
      <w:pPr>
        <w:pStyle w:val="Heading1"/>
        <w:numPr>
          <w:ilvl w:val="0"/>
          <w:numId w:val="67"/>
        </w:numPr>
        <w:rPr>
          <w:rFonts w:eastAsia="Times New Roman" w:cs="Arial"/>
          <w:sz w:val="22"/>
          <w:szCs w:val="22"/>
          <w:lang w:eastAsia="en-GB"/>
        </w:rPr>
      </w:pPr>
      <w:bookmarkStart w:id="20" w:name="_Toc174698460"/>
      <w:r w:rsidRPr="000821C5">
        <w:rPr>
          <w:rFonts w:eastAsia="Times New Roman" w:cs="Arial"/>
          <w:sz w:val="22"/>
          <w:szCs w:val="22"/>
          <w:lang w:eastAsia="en-GB"/>
        </w:rPr>
        <w:lastRenderedPageBreak/>
        <w:t>Recording attendance:</w:t>
      </w:r>
      <w:bookmarkEnd w:id="20"/>
    </w:p>
    <w:p w14:paraId="724ACB4D" w14:textId="5F7D2A3C"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Recording school attendance accurately is essential for monitoring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engagement, identifying attendance issues, and complying with legal requirements</w:t>
      </w:r>
      <w:r w:rsidR="00246F71" w:rsidRPr="000821C5">
        <w:rPr>
          <w:rFonts w:ascii="Arial" w:eastAsia="Times New Roman" w:hAnsi="Arial" w:cs="Arial"/>
          <w:color w:val="000000" w:themeColor="text1"/>
          <w:kern w:val="0"/>
          <w:lang w:eastAsia="en-GB"/>
          <w14:ligatures w14:val="none"/>
        </w:rPr>
        <w:t>.</w:t>
      </w:r>
      <w:r w:rsidR="004806C7" w:rsidRPr="000821C5">
        <w:rPr>
          <w:rFonts w:ascii="Arial" w:eastAsia="Times New Roman" w:hAnsi="Arial" w:cs="Arial"/>
          <w:color w:val="000000" w:themeColor="text1"/>
          <w:kern w:val="0"/>
          <w:lang w:eastAsia="en-GB"/>
          <w14:ligatures w14:val="none"/>
        </w:rPr>
        <w:t xml:space="preserve"> School attendance records will be retained for six years.</w:t>
      </w:r>
    </w:p>
    <w:p w14:paraId="3A664E92" w14:textId="2990DB81" w:rsidR="006D7BA0" w:rsidRPr="000821C5" w:rsidRDefault="00904B03" w:rsidP="00904B03">
      <w:pPr>
        <w:spacing w:before="100" w:beforeAutospacing="1" w:after="100" w:afterAutospacing="1"/>
        <w:outlineLvl w:val="2"/>
        <w:rPr>
          <w:rFonts w:ascii="Arial" w:eastAsia="Times New Roman" w:hAnsi="Arial" w:cs="Arial"/>
          <w:b/>
          <w:bCs/>
          <w:color w:val="000000" w:themeColor="text1"/>
          <w:lang w:eastAsia="en-GB"/>
        </w:rPr>
      </w:pPr>
      <w:r w:rsidRPr="000821C5">
        <w:rPr>
          <w:rFonts w:ascii="Arial" w:eastAsia="Times New Roman" w:hAnsi="Arial" w:cs="Arial"/>
          <w:color w:val="000000" w:themeColor="text1"/>
          <w:lang w:eastAsia="en-GB"/>
        </w:rPr>
        <w:t xml:space="preserve"> </w:t>
      </w:r>
      <w:bookmarkStart w:id="21" w:name="_Toc174698461"/>
      <w:r w:rsidR="006D7BA0" w:rsidRPr="000821C5">
        <w:rPr>
          <w:rFonts w:ascii="Arial" w:eastAsia="Times New Roman" w:hAnsi="Arial" w:cs="Arial"/>
          <w:b/>
          <w:bCs/>
          <w:color w:val="000000" w:themeColor="text1"/>
          <w:lang w:eastAsia="en-GB"/>
        </w:rPr>
        <w:t>Attendance Register</w:t>
      </w:r>
      <w:bookmarkEnd w:id="21"/>
    </w:p>
    <w:p w14:paraId="01E10BC9" w14:textId="67AAEF5C"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The attendance register is the primary tool for recording daily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attendance</w:t>
      </w:r>
      <w:r w:rsidR="00C15188" w:rsidRPr="000821C5">
        <w:rPr>
          <w:rFonts w:ascii="Arial" w:eastAsia="Times New Roman" w:hAnsi="Arial" w:cs="Arial"/>
          <w:color w:val="000000" w:themeColor="text1"/>
          <w:kern w:val="0"/>
          <w:lang w:eastAsia="en-GB"/>
          <w14:ligatures w14:val="none"/>
        </w:rPr>
        <w:t xml:space="preserve"> and</w:t>
      </w:r>
      <w:r w:rsidRPr="000821C5">
        <w:rPr>
          <w:rFonts w:ascii="Arial" w:eastAsia="Times New Roman" w:hAnsi="Arial" w:cs="Arial"/>
          <w:color w:val="000000" w:themeColor="text1"/>
          <w:kern w:val="0"/>
          <w:lang w:eastAsia="en-GB"/>
          <w14:ligatures w14:val="none"/>
        </w:rPr>
        <w:t xml:space="preserve"> </w:t>
      </w:r>
      <w:r w:rsidR="00132C41" w:rsidRPr="000821C5">
        <w:rPr>
          <w:rFonts w:ascii="Arial" w:eastAsia="Times New Roman" w:hAnsi="Arial" w:cs="Arial"/>
          <w:color w:val="000000" w:themeColor="text1"/>
          <w:kern w:val="0"/>
          <w:lang w:eastAsia="en-GB"/>
          <w14:ligatures w14:val="none"/>
        </w:rPr>
        <w:t>must include</w:t>
      </w:r>
      <w:r w:rsidRPr="000821C5">
        <w:rPr>
          <w:rFonts w:ascii="Arial" w:eastAsia="Times New Roman" w:hAnsi="Arial" w:cs="Arial"/>
          <w:color w:val="000000" w:themeColor="text1"/>
          <w:kern w:val="0"/>
          <w:lang w:eastAsia="en-GB"/>
          <w14:ligatures w14:val="none"/>
        </w:rPr>
        <w:t>:</w:t>
      </w:r>
    </w:p>
    <w:p w14:paraId="318DE235" w14:textId="2C0E8AA2" w:rsidR="006D7BA0" w:rsidRPr="000821C5" w:rsidRDefault="00676413" w:rsidP="00714576">
      <w:pPr>
        <w:numPr>
          <w:ilvl w:val="0"/>
          <w:numId w:val="35"/>
        </w:numPr>
        <w:spacing w:before="100" w:beforeAutospacing="1" w:after="100" w:afterAutospacing="1" w:line="240" w:lineRule="auto"/>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Child</w:t>
      </w:r>
      <w:r w:rsidR="006D7BA0" w:rsidRPr="000821C5">
        <w:rPr>
          <w:rFonts w:ascii="Arial" w:eastAsia="Times New Roman" w:hAnsi="Arial" w:cs="Arial"/>
          <w:color w:val="000000" w:themeColor="text1"/>
          <w:kern w:val="0"/>
          <w:lang w:eastAsia="en-GB"/>
          <w14:ligatures w14:val="none"/>
        </w:rPr>
        <w:t xml:space="preserve"> Information: Name, </w:t>
      </w:r>
      <w:r>
        <w:rPr>
          <w:rFonts w:ascii="Arial" w:eastAsia="Times New Roman" w:hAnsi="Arial" w:cs="Arial"/>
          <w:color w:val="000000" w:themeColor="text1"/>
          <w:kern w:val="0"/>
          <w:lang w:eastAsia="en-GB"/>
          <w14:ligatures w14:val="none"/>
        </w:rPr>
        <w:t>child</w:t>
      </w:r>
      <w:r w:rsidR="006D7BA0" w:rsidRPr="000821C5">
        <w:rPr>
          <w:rFonts w:ascii="Arial" w:eastAsia="Times New Roman" w:hAnsi="Arial" w:cs="Arial"/>
          <w:color w:val="000000" w:themeColor="text1"/>
          <w:kern w:val="0"/>
          <w:lang w:eastAsia="en-GB"/>
          <w14:ligatures w14:val="none"/>
        </w:rPr>
        <w:t xml:space="preserve"> ID, </w:t>
      </w:r>
      <w:r w:rsidR="00132C41" w:rsidRPr="000821C5">
        <w:rPr>
          <w:rFonts w:ascii="Arial" w:eastAsia="Times New Roman" w:hAnsi="Arial" w:cs="Arial"/>
          <w:color w:val="000000" w:themeColor="text1"/>
          <w:kern w:val="0"/>
          <w:lang w:eastAsia="en-GB"/>
          <w14:ligatures w14:val="none"/>
        </w:rPr>
        <w:t>year</w:t>
      </w:r>
      <w:r w:rsidR="006D7BA0" w:rsidRPr="000821C5">
        <w:rPr>
          <w:rFonts w:ascii="Arial" w:eastAsia="Times New Roman" w:hAnsi="Arial" w:cs="Arial"/>
          <w:color w:val="000000" w:themeColor="text1"/>
          <w:kern w:val="0"/>
          <w:lang w:eastAsia="en-GB"/>
          <w14:ligatures w14:val="none"/>
        </w:rPr>
        <w:t>, and class teacher.</w:t>
      </w:r>
    </w:p>
    <w:p w14:paraId="2B2BC9F9" w14:textId="7504F360" w:rsidR="006D7BA0" w:rsidRPr="000821C5" w:rsidRDefault="006D7BA0" w:rsidP="00714576">
      <w:pPr>
        <w:numPr>
          <w:ilvl w:val="0"/>
          <w:numId w:val="3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Attendance Status: Categories for present, absent, </w:t>
      </w:r>
      <w:r w:rsidR="00132C41" w:rsidRPr="000821C5">
        <w:rPr>
          <w:rFonts w:ascii="Arial" w:eastAsia="Times New Roman" w:hAnsi="Arial" w:cs="Arial"/>
          <w:color w:val="000000" w:themeColor="text1"/>
          <w:kern w:val="0"/>
          <w:lang w:eastAsia="en-GB"/>
          <w14:ligatures w14:val="none"/>
        </w:rPr>
        <w:t>lateness</w:t>
      </w:r>
      <w:r w:rsidRPr="000821C5">
        <w:rPr>
          <w:rFonts w:ascii="Arial" w:eastAsia="Times New Roman" w:hAnsi="Arial" w:cs="Arial"/>
          <w:color w:val="000000" w:themeColor="text1"/>
          <w:kern w:val="0"/>
          <w:lang w:eastAsia="en-GB"/>
          <w14:ligatures w14:val="none"/>
        </w:rPr>
        <w:t xml:space="preserve">, and </w:t>
      </w:r>
      <w:r w:rsidR="001405ED" w:rsidRPr="000821C5">
        <w:rPr>
          <w:rFonts w:ascii="Arial" w:eastAsia="Times New Roman" w:hAnsi="Arial" w:cs="Arial"/>
          <w:color w:val="000000" w:themeColor="text1"/>
          <w:kern w:val="0"/>
          <w:lang w:eastAsia="en-GB"/>
          <w14:ligatures w14:val="none"/>
        </w:rPr>
        <w:t>authorised</w:t>
      </w:r>
      <w:r w:rsidRPr="000821C5">
        <w:rPr>
          <w:rFonts w:ascii="Arial" w:eastAsia="Times New Roman" w:hAnsi="Arial" w:cs="Arial"/>
          <w:color w:val="000000" w:themeColor="text1"/>
          <w:kern w:val="0"/>
          <w:lang w:eastAsia="en-GB"/>
          <w14:ligatures w14:val="none"/>
        </w:rPr>
        <w:t xml:space="preserve"> absences.</w:t>
      </w:r>
    </w:p>
    <w:p w14:paraId="49F02136" w14:textId="021189F7" w:rsidR="006D7BA0" w:rsidRPr="000821C5" w:rsidRDefault="006D7BA0" w:rsidP="00714576">
      <w:pPr>
        <w:numPr>
          <w:ilvl w:val="0"/>
          <w:numId w:val="3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Date and Time: </w:t>
      </w:r>
      <w:r w:rsidR="001405ED" w:rsidRPr="000821C5">
        <w:rPr>
          <w:rFonts w:ascii="Arial" w:eastAsia="Times New Roman" w:hAnsi="Arial" w:cs="Arial"/>
          <w:color w:val="000000" w:themeColor="text1"/>
          <w:kern w:val="0"/>
          <w:lang w:eastAsia="en-GB"/>
          <w14:ligatures w14:val="none"/>
        </w:rPr>
        <w:t>A r</w:t>
      </w:r>
      <w:r w:rsidRPr="000821C5">
        <w:rPr>
          <w:rFonts w:ascii="Arial" w:eastAsia="Times New Roman" w:hAnsi="Arial" w:cs="Arial"/>
          <w:color w:val="000000" w:themeColor="text1"/>
          <w:kern w:val="0"/>
          <w:lang w:eastAsia="en-GB"/>
          <w14:ligatures w14:val="none"/>
        </w:rPr>
        <w:t xml:space="preserve">ecord </w:t>
      </w:r>
      <w:r w:rsidR="001405ED" w:rsidRPr="000821C5">
        <w:rPr>
          <w:rFonts w:ascii="Arial" w:eastAsia="Times New Roman" w:hAnsi="Arial" w:cs="Arial"/>
          <w:color w:val="000000" w:themeColor="text1"/>
          <w:kern w:val="0"/>
          <w:lang w:eastAsia="en-GB"/>
          <w14:ligatures w14:val="none"/>
        </w:rPr>
        <w:t xml:space="preserve">of </w:t>
      </w:r>
      <w:r w:rsidRPr="000821C5">
        <w:rPr>
          <w:rFonts w:ascii="Arial" w:eastAsia="Times New Roman" w:hAnsi="Arial" w:cs="Arial"/>
          <w:color w:val="000000" w:themeColor="text1"/>
          <w:kern w:val="0"/>
          <w:lang w:eastAsia="en-GB"/>
          <w14:ligatures w14:val="none"/>
        </w:rPr>
        <w:t xml:space="preserve">the date for each entry, and if necessary, the time of attendance or </w:t>
      </w:r>
      <w:r w:rsidR="001405ED" w:rsidRPr="000821C5">
        <w:rPr>
          <w:rFonts w:ascii="Arial" w:eastAsia="Times New Roman" w:hAnsi="Arial" w:cs="Arial"/>
          <w:color w:val="000000" w:themeColor="text1"/>
          <w:kern w:val="0"/>
          <w:lang w:eastAsia="en-GB"/>
          <w14:ligatures w14:val="none"/>
        </w:rPr>
        <w:t>lateness</w:t>
      </w:r>
      <w:r w:rsidRPr="000821C5">
        <w:rPr>
          <w:rFonts w:ascii="Arial" w:eastAsia="Times New Roman" w:hAnsi="Arial" w:cs="Arial"/>
          <w:color w:val="000000" w:themeColor="text1"/>
          <w:kern w:val="0"/>
          <w:lang w:eastAsia="en-GB"/>
          <w14:ligatures w14:val="none"/>
        </w:rPr>
        <w:t>.</w:t>
      </w:r>
    </w:p>
    <w:p w14:paraId="2523DB58" w14:textId="6E2E02E4" w:rsidR="001405ED" w:rsidRPr="000821C5" w:rsidRDefault="001405ED" w:rsidP="00714576">
      <w:pPr>
        <w:numPr>
          <w:ilvl w:val="0"/>
          <w:numId w:val="3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Amendments: All </w:t>
      </w:r>
      <w:r w:rsidR="00BF29AE" w:rsidRPr="000821C5">
        <w:rPr>
          <w:rFonts w:ascii="Arial" w:eastAsia="Times New Roman" w:hAnsi="Arial" w:cs="Arial"/>
          <w:color w:val="000000" w:themeColor="text1"/>
          <w:kern w:val="0"/>
          <w:lang w:eastAsia="en-GB"/>
          <w14:ligatures w14:val="none"/>
        </w:rPr>
        <w:t>amendments</w:t>
      </w:r>
      <w:r w:rsidRPr="000821C5">
        <w:rPr>
          <w:rFonts w:ascii="Arial" w:eastAsia="Times New Roman" w:hAnsi="Arial" w:cs="Arial"/>
          <w:color w:val="000000" w:themeColor="text1"/>
          <w:kern w:val="0"/>
          <w:lang w:eastAsia="en-GB"/>
          <w14:ligatures w14:val="none"/>
        </w:rPr>
        <w:t xml:space="preserve"> must be clearly recorded </w:t>
      </w:r>
      <w:r w:rsidR="00BF29AE" w:rsidRPr="000821C5">
        <w:rPr>
          <w:rFonts w:ascii="Arial" w:eastAsia="Times New Roman" w:hAnsi="Arial" w:cs="Arial"/>
          <w:color w:val="000000" w:themeColor="text1"/>
          <w:kern w:val="0"/>
          <w:lang w:eastAsia="en-GB"/>
          <w14:ligatures w14:val="none"/>
        </w:rPr>
        <w:t>with reason for change and initialled by staff amending the code.</w:t>
      </w:r>
    </w:p>
    <w:p w14:paraId="1C36E099" w14:textId="691E61B9" w:rsidR="006D7BA0" w:rsidRPr="000821C5" w:rsidRDefault="00D22C98" w:rsidP="00904B03">
      <w:pPr>
        <w:spacing w:before="100" w:beforeAutospacing="1" w:after="100" w:afterAutospacing="1"/>
        <w:outlineLvl w:val="2"/>
        <w:rPr>
          <w:rFonts w:ascii="Arial" w:eastAsia="Times New Roman" w:hAnsi="Arial" w:cs="Arial"/>
          <w:b/>
          <w:bCs/>
          <w:color w:val="000000" w:themeColor="text1"/>
          <w:lang w:eastAsia="en-GB"/>
        </w:rPr>
      </w:pPr>
      <w:bookmarkStart w:id="22" w:name="_Toc174698462"/>
      <w:r w:rsidRPr="000821C5">
        <w:rPr>
          <w:rFonts w:ascii="Arial" w:eastAsia="Times New Roman" w:hAnsi="Arial" w:cs="Arial"/>
          <w:b/>
          <w:bCs/>
          <w:color w:val="000000" w:themeColor="text1"/>
          <w:lang w:eastAsia="en-GB"/>
        </w:rPr>
        <w:t>Formal</w:t>
      </w:r>
      <w:r w:rsidR="006D7BA0" w:rsidRPr="000821C5">
        <w:rPr>
          <w:rFonts w:ascii="Arial" w:eastAsia="Times New Roman" w:hAnsi="Arial" w:cs="Arial"/>
          <w:b/>
          <w:bCs/>
          <w:color w:val="000000" w:themeColor="text1"/>
          <w:lang w:eastAsia="en-GB"/>
        </w:rPr>
        <w:t xml:space="preserve"> Attendance Recording</w:t>
      </w:r>
      <w:bookmarkEnd w:id="22"/>
    </w:p>
    <w:p w14:paraId="4699777C" w14:textId="35B02D8E" w:rsidR="009A2123" w:rsidRPr="000821C5" w:rsidRDefault="009A2123" w:rsidP="00817416">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Teachers should take attendance at the beginning and in the middle of the school day:</w:t>
      </w:r>
    </w:p>
    <w:p w14:paraId="1D65E8A6" w14:textId="782F3BC8" w:rsidR="00817416" w:rsidRPr="00212A18" w:rsidRDefault="00817416" w:rsidP="00817416">
      <w:pPr>
        <w:pStyle w:val="ListParagraph"/>
        <w:numPr>
          <w:ilvl w:val="0"/>
          <w:numId w:val="68"/>
        </w:numPr>
        <w:spacing w:before="100" w:beforeAutospacing="1" w:after="100" w:afterAutospacing="1"/>
        <w:rPr>
          <w:rFonts w:eastAsia="Times New Roman" w:cs="Arial"/>
          <w:color w:val="000000" w:themeColor="text1"/>
          <w:sz w:val="22"/>
          <w:szCs w:val="22"/>
          <w:lang w:eastAsia="en-GB"/>
        </w:rPr>
      </w:pPr>
      <w:r w:rsidRPr="00212A18">
        <w:rPr>
          <w:rFonts w:eastAsia="Times New Roman" w:cs="Arial"/>
          <w:color w:val="000000" w:themeColor="text1"/>
          <w:sz w:val="22"/>
          <w:szCs w:val="22"/>
          <w:lang w:eastAsia="en-GB"/>
        </w:rPr>
        <w:t xml:space="preserve">The morning registers opens at </w:t>
      </w:r>
      <w:r w:rsidR="00212A18" w:rsidRPr="00212A18">
        <w:rPr>
          <w:rFonts w:eastAsia="Times New Roman" w:cs="Arial"/>
          <w:color w:val="000000" w:themeColor="text1"/>
          <w:sz w:val="22"/>
          <w:szCs w:val="22"/>
          <w:lang w:eastAsia="en-GB"/>
        </w:rPr>
        <w:t xml:space="preserve">8.45 </w:t>
      </w:r>
      <w:r w:rsidRPr="00212A18">
        <w:rPr>
          <w:rFonts w:eastAsia="Times New Roman" w:cs="Arial"/>
          <w:color w:val="000000" w:themeColor="text1"/>
          <w:sz w:val="22"/>
          <w:szCs w:val="22"/>
          <w:lang w:eastAsia="en-GB"/>
        </w:rPr>
        <w:t xml:space="preserve">and closes </w:t>
      </w:r>
      <w:r w:rsidR="00212A18" w:rsidRPr="00212A18">
        <w:rPr>
          <w:rFonts w:eastAsia="Times New Roman" w:cs="Arial"/>
          <w:color w:val="000000" w:themeColor="text1"/>
          <w:sz w:val="22"/>
          <w:szCs w:val="22"/>
          <w:lang w:eastAsia="en-GB"/>
        </w:rPr>
        <w:t>25</w:t>
      </w:r>
      <w:r w:rsidRPr="00212A18">
        <w:rPr>
          <w:rFonts w:eastAsia="Times New Roman" w:cs="Arial"/>
          <w:color w:val="000000" w:themeColor="text1"/>
          <w:sz w:val="22"/>
          <w:szCs w:val="22"/>
          <w:lang w:eastAsia="en-GB"/>
        </w:rPr>
        <w:t xml:space="preserve"> minutes later at </w:t>
      </w:r>
      <w:r w:rsidR="00212A18" w:rsidRPr="00212A18">
        <w:rPr>
          <w:rFonts w:eastAsia="Times New Roman" w:cs="Arial"/>
          <w:color w:val="000000" w:themeColor="text1"/>
          <w:sz w:val="22"/>
          <w:szCs w:val="22"/>
          <w:lang w:eastAsia="en-GB"/>
        </w:rPr>
        <w:t>9.10</w:t>
      </w:r>
      <w:r w:rsidRPr="00212A18">
        <w:rPr>
          <w:rFonts w:eastAsia="Times New Roman" w:cs="Arial"/>
          <w:color w:val="000000" w:themeColor="text1"/>
          <w:sz w:val="22"/>
          <w:szCs w:val="22"/>
          <w:lang w:eastAsia="en-GB"/>
        </w:rPr>
        <w:t>.</w:t>
      </w:r>
    </w:p>
    <w:p w14:paraId="35B11207" w14:textId="2CAA55F1" w:rsidR="009A2123" w:rsidRPr="00212A18" w:rsidRDefault="009A2123" w:rsidP="00A80259">
      <w:pPr>
        <w:pStyle w:val="ListParagraph"/>
        <w:numPr>
          <w:ilvl w:val="0"/>
          <w:numId w:val="68"/>
        </w:numPr>
        <w:spacing w:before="100" w:beforeAutospacing="1" w:after="100" w:afterAutospacing="1"/>
        <w:rPr>
          <w:rFonts w:eastAsia="Times New Roman" w:cs="Arial"/>
          <w:color w:val="000000" w:themeColor="text1"/>
          <w:sz w:val="22"/>
          <w:szCs w:val="22"/>
          <w:lang w:eastAsia="en-GB"/>
        </w:rPr>
      </w:pPr>
      <w:r w:rsidRPr="00212A18">
        <w:rPr>
          <w:rFonts w:eastAsia="Times New Roman" w:cs="Arial"/>
          <w:color w:val="000000" w:themeColor="text1"/>
          <w:sz w:val="22"/>
          <w:szCs w:val="22"/>
          <w:lang w:eastAsia="en-GB"/>
        </w:rPr>
        <w:t xml:space="preserve">The afternoon register opens at </w:t>
      </w:r>
      <w:r w:rsidR="00212A18" w:rsidRPr="00212A18">
        <w:rPr>
          <w:rFonts w:eastAsia="Times New Roman" w:cs="Arial"/>
          <w:color w:val="000000" w:themeColor="text1"/>
          <w:sz w:val="22"/>
          <w:szCs w:val="22"/>
          <w:lang w:eastAsia="en-GB"/>
        </w:rPr>
        <w:t>1pm</w:t>
      </w:r>
      <w:r w:rsidR="00A80259" w:rsidRPr="00212A18">
        <w:rPr>
          <w:rFonts w:eastAsia="Times New Roman" w:cs="Arial"/>
          <w:color w:val="000000" w:themeColor="text1"/>
          <w:sz w:val="22"/>
          <w:szCs w:val="22"/>
          <w:lang w:eastAsia="en-GB"/>
        </w:rPr>
        <w:t xml:space="preserve"> and closes 30 minutes later at </w:t>
      </w:r>
      <w:r w:rsidR="00212A18" w:rsidRPr="00212A18">
        <w:rPr>
          <w:rFonts w:eastAsia="Times New Roman" w:cs="Arial"/>
          <w:color w:val="000000" w:themeColor="text1"/>
          <w:sz w:val="22"/>
          <w:szCs w:val="22"/>
          <w:lang w:eastAsia="en-GB"/>
        </w:rPr>
        <w:t>1.30pm.</w:t>
      </w:r>
    </w:p>
    <w:p w14:paraId="699AFCAC" w14:textId="2439C04E" w:rsidR="00817416" w:rsidRPr="00212A18" w:rsidRDefault="006462FE" w:rsidP="00817416">
      <w:pPr>
        <w:pStyle w:val="ListParagraph"/>
        <w:numPr>
          <w:ilvl w:val="0"/>
          <w:numId w:val="68"/>
        </w:numPr>
        <w:spacing w:before="100" w:beforeAutospacing="1" w:after="100" w:afterAutospacing="1"/>
        <w:rPr>
          <w:rFonts w:eastAsia="Times New Roman" w:cs="Arial"/>
          <w:color w:val="000000" w:themeColor="text1"/>
          <w:sz w:val="22"/>
          <w:szCs w:val="22"/>
          <w:lang w:eastAsia="en-GB"/>
        </w:rPr>
      </w:pPr>
      <w:r>
        <w:rPr>
          <w:rFonts w:eastAsia="Times New Roman" w:cs="Arial"/>
          <w:color w:val="000000" w:themeColor="text1"/>
          <w:sz w:val="22"/>
          <w:szCs w:val="22"/>
          <w:lang w:eastAsia="en-GB"/>
        </w:rPr>
        <w:t>Children</w:t>
      </w:r>
      <w:r w:rsidR="00817416" w:rsidRPr="00212A18">
        <w:rPr>
          <w:rFonts w:eastAsia="Times New Roman" w:cs="Arial"/>
          <w:color w:val="000000" w:themeColor="text1"/>
          <w:sz w:val="22"/>
          <w:szCs w:val="22"/>
          <w:lang w:eastAsia="en-GB"/>
        </w:rPr>
        <w:t xml:space="preserve"> arriving after this time will be coded as a U code – </w:t>
      </w:r>
      <w:proofErr w:type="spellStart"/>
      <w:r w:rsidR="00817416" w:rsidRPr="00212A18">
        <w:rPr>
          <w:rFonts w:eastAsia="Times New Roman" w:cs="Arial"/>
          <w:color w:val="000000" w:themeColor="text1"/>
          <w:sz w:val="22"/>
          <w:szCs w:val="22"/>
          <w:lang w:eastAsia="en-GB"/>
        </w:rPr>
        <w:t>unauthorised</w:t>
      </w:r>
      <w:proofErr w:type="spellEnd"/>
      <w:r w:rsidR="00817416" w:rsidRPr="00212A18">
        <w:rPr>
          <w:rFonts w:eastAsia="Times New Roman" w:cs="Arial"/>
          <w:color w:val="000000" w:themeColor="text1"/>
          <w:sz w:val="22"/>
          <w:szCs w:val="22"/>
          <w:lang w:eastAsia="en-GB"/>
        </w:rPr>
        <w:t xml:space="preserve"> absence.</w:t>
      </w:r>
    </w:p>
    <w:p w14:paraId="71D4565F" w14:textId="07B7DD65" w:rsidR="006D7BA0" w:rsidRPr="000821C5" w:rsidRDefault="006D7BA0" w:rsidP="0037637C">
      <w:pPr>
        <w:spacing w:before="100" w:beforeAutospacing="1" w:after="100" w:afterAutospacing="1" w:line="240" w:lineRule="auto"/>
        <w:rPr>
          <w:rFonts w:ascii="Arial" w:eastAsia="Times New Roman" w:hAnsi="Arial" w:cs="Arial"/>
          <w:b/>
          <w:bCs/>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Electronic Attendance Systems</w:t>
      </w:r>
    </w:p>
    <w:p w14:paraId="7A027A54" w14:textId="1A3F9D15" w:rsidR="006D7BA0" w:rsidRPr="000821C5" w:rsidRDefault="0033400B"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In our school</w:t>
      </w:r>
      <w:r w:rsidR="0003722B">
        <w:rPr>
          <w:rFonts w:ascii="Arial" w:eastAsia="Times New Roman" w:hAnsi="Arial" w:cs="Arial"/>
          <w:color w:val="000000" w:themeColor="text1"/>
          <w:kern w:val="0"/>
          <w:lang w:eastAsia="en-GB"/>
          <w14:ligatures w14:val="none"/>
        </w:rPr>
        <w:t xml:space="preserve"> </w:t>
      </w:r>
      <w:r w:rsidRPr="000821C5">
        <w:rPr>
          <w:rFonts w:ascii="Arial" w:eastAsia="Times New Roman" w:hAnsi="Arial" w:cs="Arial"/>
          <w:color w:val="000000" w:themeColor="text1"/>
          <w:kern w:val="0"/>
          <w:lang w:eastAsia="en-GB"/>
          <w14:ligatures w14:val="none"/>
        </w:rPr>
        <w:t>we use Arbor</w:t>
      </w:r>
      <w:r w:rsidR="00DD6C96" w:rsidRPr="000821C5">
        <w:rPr>
          <w:rFonts w:ascii="Arial" w:eastAsia="Times New Roman" w:hAnsi="Arial" w:cs="Arial"/>
          <w:color w:val="000000" w:themeColor="text1"/>
          <w:kern w:val="0"/>
          <w:lang w:eastAsia="en-GB"/>
          <w14:ligatures w14:val="none"/>
        </w:rPr>
        <w:t>, an</w:t>
      </w:r>
      <w:r w:rsidR="006D7BA0" w:rsidRPr="000821C5">
        <w:rPr>
          <w:rFonts w:ascii="Arial" w:eastAsia="Times New Roman" w:hAnsi="Arial" w:cs="Arial"/>
          <w:color w:val="000000" w:themeColor="text1"/>
          <w:kern w:val="0"/>
          <w:lang w:eastAsia="en-GB"/>
          <w14:ligatures w14:val="none"/>
        </w:rPr>
        <w:t xml:space="preserve"> electronic attendance system</w:t>
      </w:r>
      <w:r w:rsidR="00DD6C96" w:rsidRPr="000821C5">
        <w:rPr>
          <w:rFonts w:ascii="Arial" w:eastAsia="Times New Roman" w:hAnsi="Arial" w:cs="Arial"/>
          <w:color w:val="000000" w:themeColor="text1"/>
          <w:kern w:val="0"/>
          <w:lang w:eastAsia="en-GB"/>
          <w14:ligatures w14:val="none"/>
        </w:rPr>
        <w:t xml:space="preserve"> which</w:t>
      </w:r>
      <w:r w:rsidR="006D7BA0" w:rsidRPr="000821C5">
        <w:rPr>
          <w:rFonts w:ascii="Arial" w:eastAsia="Times New Roman" w:hAnsi="Arial" w:cs="Arial"/>
          <w:color w:val="000000" w:themeColor="text1"/>
          <w:kern w:val="0"/>
          <w:lang w:eastAsia="en-GB"/>
          <w14:ligatures w14:val="none"/>
        </w:rPr>
        <w:t xml:space="preserve"> streamline</w:t>
      </w:r>
      <w:r w:rsidR="00DD6C96" w:rsidRPr="000821C5">
        <w:rPr>
          <w:rFonts w:ascii="Arial" w:eastAsia="Times New Roman" w:hAnsi="Arial" w:cs="Arial"/>
          <w:color w:val="000000" w:themeColor="text1"/>
          <w:kern w:val="0"/>
          <w:lang w:eastAsia="en-GB"/>
          <w14:ligatures w14:val="none"/>
        </w:rPr>
        <w:t xml:space="preserve">s </w:t>
      </w:r>
      <w:r w:rsidR="006D7BA0" w:rsidRPr="000821C5">
        <w:rPr>
          <w:rFonts w:ascii="Arial" w:eastAsia="Times New Roman" w:hAnsi="Arial" w:cs="Arial"/>
          <w:color w:val="000000" w:themeColor="text1"/>
          <w:kern w:val="0"/>
          <w:lang w:eastAsia="en-GB"/>
          <w14:ligatures w14:val="none"/>
        </w:rPr>
        <w:t xml:space="preserve">the recording process and improve accuracy. </w:t>
      </w:r>
      <w:r w:rsidR="00AE50C8" w:rsidRPr="000821C5">
        <w:rPr>
          <w:rFonts w:ascii="Arial" w:eastAsia="Times New Roman" w:hAnsi="Arial" w:cs="Arial"/>
          <w:color w:val="000000" w:themeColor="text1"/>
          <w:kern w:val="0"/>
          <w:lang w:eastAsia="en-GB"/>
          <w14:ligatures w14:val="none"/>
        </w:rPr>
        <w:t>These systems</w:t>
      </w:r>
      <w:r w:rsidR="006D7BA0" w:rsidRPr="000821C5">
        <w:rPr>
          <w:rFonts w:ascii="Arial" w:eastAsia="Times New Roman" w:hAnsi="Arial" w:cs="Arial"/>
          <w:color w:val="000000" w:themeColor="text1"/>
          <w:kern w:val="0"/>
          <w:lang w:eastAsia="en-GB"/>
          <w14:ligatures w14:val="none"/>
        </w:rPr>
        <w:t xml:space="preserve"> typically offer features such as:</w:t>
      </w:r>
    </w:p>
    <w:p w14:paraId="4C1BD4F0" w14:textId="77777777" w:rsidR="006D7BA0" w:rsidRPr="000821C5" w:rsidRDefault="006D7BA0" w:rsidP="00714576">
      <w:pPr>
        <w:numPr>
          <w:ilvl w:val="0"/>
          <w:numId w:val="3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Automated Record-Keeping: Automatically logs attendance data, reducing the risk of errors.</w:t>
      </w:r>
    </w:p>
    <w:p w14:paraId="62C4CEBB" w14:textId="77777777" w:rsidR="006D7BA0" w:rsidRPr="000821C5" w:rsidRDefault="006D7BA0" w:rsidP="00714576">
      <w:pPr>
        <w:numPr>
          <w:ilvl w:val="0"/>
          <w:numId w:val="3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Real-Time Updates: Provides real-time attendance data accessible to teachers, administrators, and parents.</w:t>
      </w:r>
    </w:p>
    <w:p w14:paraId="384E960C" w14:textId="795395E7" w:rsidR="0037637C" w:rsidRPr="000821C5" w:rsidRDefault="006D7BA0" w:rsidP="00AE50C8">
      <w:pPr>
        <w:numPr>
          <w:ilvl w:val="0"/>
          <w:numId w:val="3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Integration with School Management Systems: Syncs with other school databases for comprehensive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records.</w:t>
      </w:r>
    </w:p>
    <w:p w14:paraId="169EE974" w14:textId="77777777" w:rsidR="00AE50C8" w:rsidRPr="000821C5" w:rsidRDefault="00AE50C8">
      <w:pPr>
        <w:rPr>
          <w:rFonts w:ascii="Arial" w:eastAsia="Times New Roman" w:hAnsi="Arial" w:cs="Arial"/>
          <w:b/>
          <w:bCs/>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br w:type="page"/>
      </w:r>
    </w:p>
    <w:p w14:paraId="17C43B8F" w14:textId="4D823102" w:rsidR="006D7BA0" w:rsidRPr="000821C5" w:rsidRDefault="006D7BA0"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23" w:name="_Toc174698463"/>
      <w:r w:rsidRPr="000821C5">
        <w:rPr>
          <w:rFonts w:ascii="Arial" w:eastAsia="Times New Roman" w:hAnsi="Arial" w:cs="Arial"/>
          <w:b/>
          <w:bCs/>
          <w:color w:val="000000" w:themeColor="text1"/>
          <w:kern w:val="0"/>
          <w:lang w:eastAsia="en-GB"/>
          <w14:ligatures w14:val="none"/>
        </w:rPr>
        <w:lastRenderedPageBreak/>
        <w:t>Recording Absences</w:t>
      </w:r>
      <w:bookmarkEnd w:id="23"/>
    </w:p>
    <w:p w14:paraId="5E2D8BB4" w14:textId="2D9E4F04"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When a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is absent, the reason for the absence </w:t>
      </w:r>
      <w:r w:rsidR="009C6158" w:rsidRPr="000821C5">
        <w:rPr>
          <w:rFonts w:ascii="Arial" w:eastAsia="Times New Roman" w:hAnsi="Arial" w:cs="Arial"/>
          <w:color w:val="000000" w:themeColor="text1"/>
          <w:kern w:val="0"/>
          <w:lang w:eastAsia="en-GB"/>
          <w14:ligatures w14:val="none"/>
        </w:rPr>
        <w:t>will</w:t>
      </w:r>
      <w:r w:rsidRPr="000821C5">
        <w:rPr>
          <w:rFonts w:ascii="Arial" w:eastAsia="Times New Roman" w:hAnsi="Arial" w:cs="Arial"/>
          <w:color w:val="000000" w:themeColor="text1"/>
          <w:kern w:val="0"/>
          <w:lang w:eastAsia="en-GB"/>
          <w14:ligatures w14:val="none"/>
        </w:rPr>
        <w:t xml:space="preserve"> be documented. Common categories include:</w:t>
      </w:r>
    </w:p>
    <w:p w14:paraId="14555F6C" w14:textId="63809F0E" w:rsidR="006D7BA0" w:rsidRPr="000821C5" w:rsidRDefault="009C6158" w:rsidP="00714576">
      <w:pPr>
        <w:numPr>
          <w:ilvl w:val="0"/>
          <w:numId w:val="38"/>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Authorised </w:t>
      </w:r>
      <w:r w:rsidR="006D7BA0" w:rsidRPr="000821C5">
        <w:rPr>
          <w:rFonts w:ascii="Arial" w:eastAsia="Times New Roman" w:hAnsi="Arial" w:cs="Arial"/>
          <w:color w:val="000000" w:themeColor="text1"/>
          <w:kern w:val="0"/>
          <w:lang w:eastAsia="en-GB"/>
          <w14:ligatures w14:val="none"/>
        </w:rPr>
        <w:t>Absences: Absences with a valid reason, such as illness, medical appointments, family emergencies, or religious observances.</w:t>
      </w:r>
    </w:p>
    <w:p w14:paraId="2A3A5C59" w14:textId="6C31A5C8" w:rsidR="006D7BA0" w:rsidRPr="000821C5" w:rsidRDefault="0037637C" w:rsidP="00714576">
      <w:pPr>
        <w:numPr>
          <w:ilvl w:val="0"/>
          <w:numId w:val="38"/>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Unauthorised</w:t>
      </w:r>
      <w:r w:rsidR="006D7BA0" w:rsidRPr="000821C5">
        <w:rPr>
          <w:rFonts w:ascii="Arial" w:eastAsia="Times New Roman" w:hAnsi="Arial" w:cs="Arial"/>
          <w:color w:val="000000" w:themeColor="text1"/>
          <w:kern w:val="0"/>
          <w:lang w:eastAsia="en-GB"/>
          <w14:ligatures w14:val="none"/>
        </w:rPr>
        <w:t xml:space="preserve"> Absences: Absences without a valid reason or prior notification from parents.</w:t>
      </w:r>
    </w:p>
    <w:p w14:paraId="1BF578F5" w14:textId="0DC91E28" w:rsidR="006D7BA0" w:rsidRPr="000821C5" w:rsidRDefault="006D7BA0" w:rsidP="00714576">
      <w:pPr>
        <w:numPr>
          <w:ilvl w:val="0"/>
          <w:numId w:val="38"/>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Suspensions: Record any days the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is absent due to disciplinary actions.</w:t>
      </w:r>
    </w:p>
    <w:p w14:paraId="332E1271" w14:textId="51837FD8" w:rsidR="006D7BA0" w:rsidRPr="000821C5" w:rsidRDefault="0033634A"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24" w:name="_Toc174698464"/>
      <w:r w:rsidRPr="000821C5">
        <w:rPr>
          <w:rFonts w:ascii="Arial" w:eastAsia="Times New Roman" w:hAnsi="Arial" w:cs="Arial"/>
          <w:b/>
          <w:bCs/>
          <w:color w:val="000000" w:themeColor="text1"/>
          <w:kern w:val="0"/>
          <w:lang w:eastAsia="en-GB"/>
          <w14:ligatures w14:val="none"/>
        </w:rPr>
        <w:t>Lateness</w:t>
      </w:r>
      <w:r w:rsidR="006D7BA0" w:rsidRPr="000821C5">
        <w:rPr>
          <w:rFonts w:ascii="Arial" w:eastAsia="Times New Roman" w:hAnsi="Arial" w:cs="Arial"/>
          <w:b/>
          <w:bCs/>
          <w:color w:val="000000" w:themeColor="text1"/>
          <w:kern w:val="0"/>
          <w:lang w:eastAsia="en-GB"/>
          <w14:ligatures w14:val="none"/>
        </w:rPr>
        <w:t xml:space="preserve"> and Early Departures</w:t>
      </w:r>
      <w:bookmarkEnd w:id="24"/>
    </w:p>
    <w:p w14:paraId="09863ED0" w14:textId="69106EDB" w:rsidR="006D7BA0" w:rsidRPr="000821C5" w:rsidRDefault="009C6158"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The school will r</w:t>
      </w:r>
      <w:r w:rsidR="006D7BA0" w:rsidRPr="000821C5">
        <w:rPr>
          <w:rFonts w:ascii="Arial" w:eastAsia="Times New Roman" w:hAnsi="Arial" w:cs="Arial"/>
          <w:color w:val="000000" w:themeColor="text1"/>
          <w:kern w:val="0"/>
          <w:lang w:eastAsia="en-GB"/>
          <w14:ligatures w14:val="none"/>
        </w:rPr>
        <w:t xml:space="preserve">ecord instances of </w:t>
      </w:r>
      <w:r w:rsidR="006462FE">
        <w:rPr>
          <w:rFonts w:ascii="Arial" w:eastAsia="Times New Roman" w:hAnsi="Arial" w:cs="Arial"/>
          <w:color w:val="000000" w:themeColor="text1"/>
          <w:kern w:val="0"/>
          <w:lang w:eastAsia="en-GB"/>
          <w14:ligatures w14:val="none"/>
        </w:rPr>
        <w:t>children</w:t>
      </w:r>
      <w:r w:rsidR="006D7BA0" w:rsidRPr="000821C5">
        <w:rPr>
          <w:rFonts w:ascii="Arial" w:eastAsia="Times New Roman" w:hAnsi="Arial" w:cs="Arial"/>
          <w:color w:val="000000" w:themeColor="text1"/>
          <w:kern w:val="0"/>
          <w:lang w:eastAsia="en-GB"/>
          <w14:ligatures w14:val="none"/>
        </w:rPr>
        <w:t xml:space="preserve"> arriving late or leaving early, noting the time and reason. </w:t>
      </w:r>
      <w:r w:rsidRPr="000821C5">
        <w:rPr>
          <w:rFonts w:ascii="Arial" w:eastAsia="Times New Roman" w:hAnsi="Arial" w:cs="Arial"/>
          <w:color w:val="000000" w:themeColor="text1"/>
          <w:kern w:val="0"/>
          <w:lang w:eastAsia="en-GB"/>
          <w14:ligatures w14:val="none"/>
        </w:rPr>
        <w:t>Lateness, after registration is closed</w:t>
      </w:r>
      <w:r w:rsidR="006D7BA0" w:rsidRPr="000821C5">
        <w:rPr>
          <w:rFonts w:ascii="Arial" w:eastAsia="Times New Roman" w:hAnsi="Arial" w:cs="Arial"/>
          <w:color w:val="000000" w:themeColor="text1"/>
          <w:kern w:val="0"/>
          <w:lang w:eastAsia="en-GB"/>
          <w14:ligatures w14:val="none"/>
        </w:rPr>
        <w:t xml:space="preserve"> or early departures </w:t>
      </w:r>
      <w:r w:rsidRPr="000821C5">
        <w:rPr>
          <w:rFonts w:ascii="Arial" w:eastAsia="Times New Roman" w:hAnsi="Arial" w:cs="Arial"/>
          <w:color w:val="000000" w:themeColor="text1"/>
          <w:kern w:val="0"/>
          <w:lang w:eastAsia="en-GB"/>
          <w14:ligatures w14:val="none"/>
        </w:rPr>
        <w:t>will</w:t>
      </w:r>
      <w:r w:rsidR="006D7BA0" w:rsidRPr="000821C5">
        <w:rPr>
          <w:rFonts w:ascii="Arial" w:eastAsia="Times New Roman" w:hAnsi="Arial" w:cs="Arial"/>
          <w:color w:val="000000" w:themeColor="text1"/>
          <w:kern w:val="0"/>
          <w:lang w:eastAsia="en-GB"/>
          <w14:ligatures w14:val="none"/>
        </w:rPr>
        <w:t xml:space="preserve"> be addressed as part of attendance monitoring.</w:t>
      </w:r>
    </w:p>
    <w:p w14:paraId="7E246928" w14:textId="6D30E76B" w:rsidR="006D7BA0" w:rsidRPr="000821C5" w:rsidRDefault="006D7BA0"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25" w:name="_Toc174698465"/>
      <w:r w:rsidRPr="000821C5">
        <w:rPr>
          <w:rFonts w:ascii="Arial" w:eastAsia="Times New Roman" w:hAnsi="Arial" w:cs="Arial"/>
          <w:b/>
          <w:bCs/>
          <w:color w:val="000000" w:themeColor="text1"/>
          <w:kern w:val="0"/>
          <w:lang w:eastAsia="en-GB"/>
          <w14:ligatures w14:val="none"/>
        </w:rPr>
        <w:t xml:space="preserve">Communication with </w:t>
      </w:r>
      <w:r w:rsidR="00904B03" w:rsidRPr="000821C5">
        <w:rPr>
          <w:rFonts w:ascii="Arial" w:eastAsia="Times New Roman" w:hAnsi="Arial" w:cs="Arial"/>
          <w:b/>
          <w:bCs/>
          <w:color w:val="000000" w:themeColor="text1"/>
          <w:kern w:val="0"/>
          <w:lang w:eastAsia="en-GB"/>
          <w14:ligatures w14:val="none"/>
        </w:rPr>
        <w:t>Families</w:t>
      </w:r>
      <w:bookmarkEnd w:id="25"/>
    </w:p>
    <w:p w14:paraId="55E31B31" w14:textId="1AFA8B0D" w:rsidR="006D7BA0" w:rsidRPr="000821C5" w:rsidRDefault="006D7BA0" w:rsidP="00714576">
      <w:pPr>
        <w:numPr>
          <w:ilvl w:val="0"/>
          <w:numId w:val="39"/>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Notification of Absences:  </w:t>
      </w:r>
      <w:r w:rsidR="00514E38" w:rsidRPr="000821C5">
        <w:rPr>
          <w:rFonts w:ascii="Arial" w:eastAsia="Times New Roman" w:hAnsi="Arial" w:cs="Arial"/>
          <w:color w:val="000000" w:themeColor="text1"/>
          <w:kern w:val="0"/>
          <w:lang w:eastAsia="en-GB"/>
          <w14:ligatures w14:val="none"/>
        </w:rPr>
        <w:t>P</w:t>
      </w:r>
      <w:r w:rsidRPr="000821C5">
        <w:rPr>
          <w:rFonts w:ascii="Arial" w:eastAsia="Times New Roman" w:hAnsi="Arial" w:cs="Arial"/>
          <w:color w:val="000000" w:themeColor="text1"/>
          <w:kern w:val="0"/>
          <w:lang w:eastAsia="en-GB"/>
          <w14:ligatures w14:val="none"/>
        </w:rPr>
        <w:t xml:space="preserve">arents </w:t>
      </w:r>
      <w:r w:rsidR="00514E38" w:rsidRPr="000821C5">
        <w:rPr>
          <w:rFonts w:ascii="Arial" w:eastAsia="Times New Roman" w:hAnsi="Arial" w:cs="Arial"/>
          <w:color w:val="000000" w:themeColor="text1"/>
          <w:kern w:val="0"/>
          <w:lang w:eastAsia="en-GB"/>
          <w14:ligatures w14:val="none"/>
        </w:rPr>
        <w:t xml:space="preserve">will be informed </w:t>
      </w:r>
      <w:r w:rsidRPr="000821C5">
        <w:rPr>
          <w:rFonts w:ascii="Arial" w:eastAsia="Times New Roman" w:hAnsi="Arial" w:cs="Arial"/>
          <w:color w:val="000000" w:themeColor="text1"/>
          <w:kern w:val="0"/>
          <w:lang w:eastAsia="en-GB"/>
          <w14:ligatures w14:val="none"/>
        </w:rPr>
        <w:t>of their child’s absence via automated calls, emails, or text messages.</w:t>
      </w:r>
    </w:p>
    <w:p w14:paraId="049703CA" w14:textId="790820C5" w:rsidR="006D7BA0" w:rsidRPr="000821C5" w:rsidRDefault="006D7BA0" w:rsidP="00714576">
      <w:pPr>
        <w:numPr>
          <w:ilvl w:val="0"/>
          <w:numId w:val="39"/>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Absence Verification: </w:t>
      </w:r>
      <w:r w:rsidR="006B418F" w:rsidRPr="000821C5">
        <w:rPr>
          <w:rFonts w:ascii="Arial" w:eastAsia="Times New Roman" w:hAnsi="Arial" w:cs="Arial"/>
          <w:color w:val="000000" w:themeColor="text1"/>
          <w:kern w:val="0"/>
          <w:lang w:eastAsia="en-GB"/>
          <w14:ligatures w14:val="none"/>
        </w:rPr>
        <w:t>P</w:t>
      </w:r>
      <w:r w:rsidRPr="000821C5">
        <w:rPr>
          <w:rFonts w:ascii="Arial" w:eastAsia="Times New Roman" w:hAnsi="Arial" w:cs="Arial"/>
          <w:color w:val="000000" w:themeColor="text1"/>
          <w:kern w:val="0"/>
          <w:lang w:eastAsia="en-GB"/>
          <w14:ligatures w14:val="none"/>
        </w:rPr>
        <w:t>arents</w:t>
      </w:r>
      <w:r w:rsidR="00DF58DE">
        <w:rPr>
          <w:rFonts w:ascii="Arial" w:eastAsia="Times New Roman" w:hAnsi="Arial" w:cs="Arial"/>
          <w:color w:val="000000" w:themeColor="text1"/>
          <w:kern w:val="0"/>
          <w:lang w:eastAsia="en-GB"/>
          <w14:ligatures w14:val="none"/>
        </w:rPr>
        <w:t xml:space="preserve"> </w:t>
      </w:r>
      <w:r w:rsidR="006B418F" w:rsidRPr="000821C5">
        <w:rPr>
          <w:rFonts w:ascii="Arial" w:eastAsia="Times New Roman" w:hAnsi="Arial" w:cs="Arial"/>
          <w:color w:val="000000" w:themeColor="text1"/>
          <w:kern w:val="0"/>
          <w:lang w:eastAsia="en-GB"/>
          <w14:ligatures w14:val="none"/>
        </w:rPr>
        <w:t>will be required</w:t>
      </w:r>
      <w:r w:rsidRPr="000821C5">
        <w:rPr>
          <w:rFonts w:ascii="Arial" w:eastAsia="Times New Roman" w:hAnsi="Arial" w:cs="Arial"/>
          <w:color w:val="000000" w:themeColor="text1"/>
          <w:kern w:val="0"/>
          <w:lang w:eastAsia="en-GB"/>
          <w14:ligatures w14:val="none"/>
        </w:rPr>
        <w:t xml:space="preserve"> to provide written or verbal explanations for absences, which should be recorded in the attendance register.</w:t>
      </w:r>
    </w:p>
    <w:p w14:paraId="30791FD2" w14:textId="4A9BE39C" w:rsidR="006D7BA0" w:rsidRPr="000821C5" w:rsidRDefault="006D7BA0"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26" w:name="_Toc174698466"/>
      <w:r w:rsidRPr="000821C5">
        <w:rPr>
          <w:rFonts w:ascii="Arial" w:eastAsia="Times New Roman" w:hAnsi="Arial" w:cs="Arial"/>
          <w:b/>
          <w:bCs/>
          <w:color w:val="000000" w:themeColor="text1"/>
          <w:kern w:val="0"/>
          <w:lang w:eastAsia="en-GB"/>
          <w14:ligatures w14:val="none"/>
        </w:rPr>
        <w:t>Attendance Reports</w:t>
      </w:r>
      <w:bookmarkEnd w:id="26"/>
    </w:p>
    <w:p w14:paraId="31C6810C" w14:textId="77777777"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Generate regular attendance reports for various stakeholders:</w:t>
      </w:r>
    </w:p>
    <w:p w14:paraId="27518752" w14:textId="2B274BB8" w:rsidR="006D7BA0" w:rsidRPr="000821C5" w:rsidRDefault="006D7BA0" w:rsidP="00714576">
      <w:pPr>
        <w:numPr>
          <w:ilvl w:val="0"/>
          <w:numId w:val="40"/>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Daily Reports: </w:t>
      </w:r>
      <w:r w:rsidR="006B418F" w:rsidRPr="000821C5">
        <w:rPr>
          <w:rFonts w:ascii="Arial" w:eastAsia="Times New Roman" w:hAnsi="Arial" w:cs="Arial"/>
          <w:color w:val="000000" w:themeColor="text1"/>
          <w:kern w:val="0"/>
          <w:lang w:eastAsia="en-GB"/>
          <w14:ligatures w14:val="none"/>
        </w:rPr>
        <w:t>Will p</w:t>
      </w:r>
      <w:r w:rsidRPr="000821C5">
        <w:rPr>
          <w:rFonts w:ascii="Arial" w:eastAsia="Times New Roman" w:hAnsi="Arial" w:cs="Arial"/>
          <w:color w:val="000000" w:themeColor="text1"/>
          <w:kern w:val="0"/>
          <w:lang w:eastAsia="en-GB"/>
          <w14:ligatures w14:val="none"/>
        </w:rPr>
        <w:t>rovide teachers and administrators with daily attendance summaries.</w:t>
      </w:r>
    </w:p>
    <w:p w14:paraId="7DC12615" w14:textId="789DF942" w:rsidR="006D7BA0" w:rsidRPr="000821C5" w:rsidRDefault="006D7BA0" w:rsidP="00714576">
      <w:pPr>
        <w:numPr>
          <w:ilvl w:val="0"/>
          <w:numId w:val="40"/>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Weekly/Monthly Reports: </w:t>
      </w:r>
      <w:r w:rsidR="002C2A91" w:rsidRPr="000821C5">
        <w:rPr>
          <w:rFonts w:ascii="Arial" w:eastAsia="Times New Roman" w:hAnsi="Arial" w:cs="Arial"/>
          <w:color w:val="000000" w:themeColor="text1"/>
          <w:kern w:val="0"/>
          <w:lang w:eastAsia="en-GB"/>
          <w14:ligatures w14:val="none"/>
        </w:rPr>
        <w:t>Will t</w:t>
      </w:r>
      <w:r w:rsidRPr="000821C5">
        <w:rPr>
          <w:rFonts w:ascii="Arial" w:eastAsia="Times New Roman" w:hAnsi="Arial" w:cs="Arial"/>
          <w:color w:val="000000" w:themeColor="text1"/>
          <w:kern w:val="0"/>
          <w:lang w:eastAsia="en-GB"/>
          <w14:ligatures w14:val="none"/>
        </w:rPr>
        <w:t xml:space="preserve">rack attendance trends and identify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attendance issues.</w:t>
      </w:r>
    </w:p>
    <w:p w14:paraId="75DEF6E6" w14:textId="3F8A86FA" w:rsidR="006D7BA0" w:rsidRPr="000821C5" w:rsidRDefault="006D7BA0" w:rsidP="00714576">
      <w:pPr>
        <w:numPr>
          <w:ilvl w:val="0"/>
          <w:numId w:val="40"/>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Annual Reports: </w:t>
      </w:r>
      <w:r w:rsidR="002C2A91" w:rsidRPr="000821C5">
        <w:rPr>
          <w:rFonts w:ascii="Arial" w:eastAsia="Times New Roman" w:hAnsi="Arial" w:cs="Arial"/>
          <w:color w:val="000000" w:themeColor="text1"/>
          <w:kern w:val="0"/>
          <w:lang w:eastAsia="en-GB"/>
          <w14:ligatures w14:val="none"/>
        </w:rPr>
        <w:t>Will s</w:t>
      </w:r>
      <w:r w:rsidRPr="000821C5">
        <w:rPr>
          <w:rFonts w:ascii="Arial" w:eastAsia="Times New Roman" w:hAnsi="Arial" w:cs="Arial"/>
          <w:color w:val="000000" w:themeColor="text1"/>
          <w:kern w:val="0"/>
          <w:lang w:eastAsia="en-GB"/>
          <w14:ligatures w14:val="none"/>
        </w:rPr>
        <w:t>ummari</w:t>
      </w:r>
      <w:r w:rsidR="002C2A91" w:rsidRPr="000821C5">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e yearly attendance data for compliance with legal requirements and school performance reviews.</w:t>
      </w:r>
    </w:p>
    <w:p w14:paraId="05B2DEC1" w14:textId="334EDB8C" w:rsidR="006D7BA0" w:rsidRPr="000821C5" w:rsidRDefault="006D7BA0" w:rsidP="006D7BA0">
      <w:pPr>
        <w:spacing w:before="100" w:beforeAutospacing="1" w:after="100" w:afterAutospacing="1" w:line="240" w:lineRule="auto"/>
        <w:outlineLvl w:val="2"/>
        <w:rPr>
          <w:rFonts w:ascii="Arial" w:eastAsia="Times New Roman" w:hAnsi="Arial" w:cs="Arial"/>
          <w:b/>
          <w:bCs/>
          <w:color w:val="000000" w:themeColor="text1"/>
          <w:kern w:val="0"/>
          <w:lang w:eastAsia="en-GB"/>
          <w14:ligatures w14:val="none"/>
        </w:rPr>
      </w:pPr>
      <w:bookmarkStart w:id="27" w:name="_Toc174698467"/>
      <w:r w:rsidRPr="000821C5">
        <w:rPr>
          <w:rFonts w:ascii="Arial" w:eastAsia="Times New Roman" w:hAnsi="Arial" w:cs="Arial"/>
          <w:b/>
          <w:bCs/>
          <w:color w:val="000000" w:themeColor="text1"/>
          <w:kern w:val="0"/>
          <w:lang w:eastAsia="en-GB"/>
          <w14:ligatures w14:val="none"/>
        </w:rPr>
        <w:t>Confidentiality and Data Security</w:t>
      </w:r>
      <w:bookmarkEnd w:id="27"/>
    </w:p>
    <w:p w14:paraId="175E9447" w14:textId="6785954B" w:rsidR="0037637C" w:rsidRPr="000821C5" w:rsidRDefault="002C2A91" w:rsidP="0037637C">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The school will ensure</w:t>
      </w:r>
      <w:r w:rsidR="006D7BA0" w:rsidRPr="000821C5">
        <w:rPr>
          <w:rFonts w:ascii="Arial" w:eastAsia="Times New Roman" w:hAnsi="Arial" w:cs="Arial"/>
          <w:color w:val="000000" w:themeColor="text1"/>
          <w:kern w:val="0"/>
          <w:lang w:eastAsia="en-GB"/>
          <w14:ligatures w14:val="none"/>
        </w:rPr>
        <w:t xml:space="preserve"> that attendance records are kept confidential and secure. Access to attendance data should be limited to authori</w:t>
      </w:r>
      <w:r w:rsidRPr="000821C5">
        <w:rPr>
          <w:rFonts w:ascii="Arial" w:eastAsia="Times New Roman" w:hAnsi="Arial" w:cs="Arial"/>
          <w:color w:val="000000" w:themeColor="text1"/>
          <w:kern w:val="0"/>
          <w:lang w:eastAsia="en-GB"/>
          <w14:ligatures w14:val="none"/>
        </w:rPr>
        <w:t>s</w:t>
      </w:r>
      <w:r w:rsidR="006D7BA0" w:rsidRPr="000821C5">
        <w:rPr>
          <w:rFonts w:ascii="Arial" w:eastAsia="Times New Roman" w:hAnsi="Arial" w:cs="Arial"/>
          <w:color w:val="000000" w:themeColor="text1"/>
          <w:kern w:val="0"/>
          <w:lang w:eastAsia="en-GB"/>
          <w14:ligatures w14:val="none"/>
        </w:rPr>
        <w:t>ed personnel.</w:t>
      </w:r>
      <w:r w:rsidRPr="000821C5">
        <w:rPr>
          <w:rFonts w:ascii="Arial" w:eastAsia="Times New Roman" w:hAnsi="Arial" w:cs="Arial"/>
          <w:color w:val="000000" w:themeColor="text1"/>
          <w:kern w:val="0"/>
          <w:lang w:eastAsia="en-GB"/>
          <w14:ligatures w14:val="none"/>
        </w:rPr>
        <w:t xml:space="preserve"> Attendance registered will be kept for six years.</w:t>
      </w:r>
    </w:p>
    <w:p w14:paraId="4DD11EF2" w14:textId="01751E14" w:rsidR="006D7BA0" w:rsidRPr="000821C5" w:rsidRDefault="006D7BA0" w:rsidP="0037637C">
      <w:pPr>
        <w:spacing w:before="100" w:beforeAutospacing="1" w:after="100" w:afterAutospacing="1" w:line="240" w:lineRule="auto"/>
        <w:rPr>
          <w:rFonts w:ascii="Arial" w:eastAsia="Times New Roman" w:hAnsi="Arial" w:cs="Arial"/>
          <w:b/>
          <w:bCs/>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Legal Compliance</w:t>
      </w:r>
    </w:p>
    <w:p w14:paraId="7477DEE7" w14:textId="729E4095" w:rsidR="0037637C" w:rsidRDefault="002C2A91" w:rsidP="0037637C">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The school will a</w:t>
      </w:r>
      <w:r w:rsidR="006D7BA0" w:rsidRPr="000821C5">
        <w:rPr>
          <w:rFonts w:ascii="Arial" w:eastAsia="Times New Roman" w:hAnsi="Arial" w:cs="Arial"/>
          <w:color w:val="000000" w:themeColor="text1"/>
          <w:kern w:val="0"/>
          <w:lang w:eastAsia="en-GB"/>
          <w14:ligatures w14:val="none"/>
        </w:rPr>
        <w:t>dhere to local</w:t>
      </w:r>
      <w:r w:rsidRPr="000821C5">
        <w:rPr>
          <w:rFonts w:ascii="Arial" w:eastAsia="Times New Roman" w:hAnsi="Arial" w:cs="Arial"/>
          <w:color w:val="000000" w:themeColor="text1"/>
          <w:kern w:val="0"/>
          <w:lang w:eastAsia="en-GB"/>
          <w14:ligatures w14:val="none"/>
        </w:rPr>
        <w:t xml:space="preserve"> authority</w:t>
      </w:r>
      <w:r w:rsidR="006D7BA0" w:rsidRPr="000821C5">
        <w:rPr>
          <w:rFonts w:ascii="Arial" w:eastAsia="Times New Roman" w:hAnsi="Arial" w:cs="Arial"/>
          <w:color w:val="000000" w:themeColor="text1"/>
          <w:kern w:val="0"/>
          <w:lang w:eastAsia="en-GB"/>
          <w14:ligatures w14:val="none"/>
        </w:rPr>
        <w:t xml:space="preserve"> and </w:t>
      </w:r>
      <w:r w:rsidRPr="000821C5">
        <w:rPr>
          <w:rFonts w:ascii="Arial" w:eastAsia="Times New Roman" w:hAnsi="Arial" w:cs="Arial"/>
          <w:color w:val="000000" w:themeColor="text1"/>
          <w:kern w:val="0"/>
          <w:lang w:eastAsia="en-GB"/>
          <w14:ligatures w14:val="none"/>
        </w:rPr>
        <w:t>DFE</w:t>
      </w:r>
      <w:r w:rsidR="006D7BA0" w:rsidRPr="000821C5">
        <w:rPr>
          <w:rFonts w:ascii="Arial" w:eastAsia="Times New Roman" w:hAnsi="Arial" w:cs="Arial"/>
          <w:color w:val="000000" w:themeColor="text1"/>
          <w:kern w:val="0"/>
          <w:lang w:eastAsia="en-GB"/>
          <w14:ligatures w14:val="none"/>
        </w:rPr>
        <w:t xml:space="preserve"> regulations regarding attendance recording and reporting. This includes maintaining accurate records for the required number of years and providing attendance data to educational authorities as </w:t>
      </w:r>
      <w:r w:rsidR="000F5062" w:rsidRPr="000821C5">
        <w:rPr>
          <w:rFonts w:ascii="Arial" w:eastAsia="Times New Roman" w:hAnsi="Arial" w:cs="Arial"/>
          <w:color w:val="000000" w:themeColor="text1"/>
          <w:kern w:val="0"/>
          <w:lang w:eastAsia="en-GB"/>
          <w14:ligatures w14:val="none"/>
        </w:rPr>
        <w:t>legally requested.</w:t>
      </w:r>
    </w:p>
    <w:p w14:paraId="4494A47E" w14:textId="77777777" w:rsidR="00FF2271" w:rsidRDefault="00FF2271" w:rsidP="0037637C">
      <w:pPr>
        <w:spacing w:before="100" w:beforeAutospacing="1" w:after="100" w:afterAutospacing="1" w:line="240" w:lineRule="auto"/>
        <w:rPr>
          <w:rFonts w:ascii="Arial" w:eastAsia="Times New Roman" w:hAnsi="Arial" w:cs="Arial"/>
          <w:color w:val="000000" w:themeColor="text1"/>
          <w:kern w:val="0"/>
          <w:lang w:eastAsia="en-GB"/>
          <w14:ligatures w14:val="none"/>
        </w:rPr>
      </w:pPr>
    </w:p>
    <w:p w14:paraId="1B89BEFB" w14:textId="77777777" w:rsidR="00FF2271" w:rsidRPr="000821C5" w:rsidRDefault="00FF2271" w:rsidP="0037637C">
      <w:pPr>
        <w:spacing w:before="100" w:beforeAutospacing="1" w:after="100" w:afterAutospacing="1" w:line="240" w:lineRule="auto"/>
        <w:rPr>
          <w:rFonts w:ascii="Arial" w:eastAsia="Times New Roman" w:hAnsi="Arial" w:cs="Arial"/>
          <w:color w:val="000000" w:themeColor="text1"/>
          <w:kern w:val="0"/>
          <w:lang w:eastAsia="en-GB"/>
          <w14:ligatures w14:val="none"/>
        </w:rPr>
      </w:pPr>
    </w:p>
    <w:p w14:paraId="23472491" w14:textId="3B1D7756" w:rsidR="006D7BA0" w:rsidRPr="000821C5" w:rsidRDefault="006D7BA0" w:rsidP="00480395">
      <w:pPr>
        <w:pStyle w:val="Heading1"/>
        <w:numPr>
          <w:ilvl w:val="0"/>
          <w:numId w:val="67"/>
        </w:numPr>
        <w:rPr>
          <w:rFonts w:eastAsia="Times New Roman" w:cs="Arial"/>
          <w:sz w:val="22"/>
          <w:szCs w:val="22"/>
          <w:lang w:eastAsia="en-GB"/>
        </w:rPr>
      </w:pPr>
      <w:bookmarkStart w:id="28" w:name="_Toc174698468"/>
      <w:r w:rsidRPr="000821C5">
        <w:rPr>
          <w:rFonts w:eastAsia="Times New Roman" w:cs="Arial"/>
          <w:sz w:val="22"/>
          <w:szCs w:val="22"/>
          <w:lang w:eastAsia="en-GB"/>
        </w:rPr>
        <w:lastRenderedPageBreak/>
        <w:t>Training and Support</w:t>
      </w:r>
      <w:bookmarkEnd w:id="28"/>
    </w:p>
    <w:p w14:paraId="7B5285BF" w14:textId="77777777" w:rsidR="006D7BA0" w:rsidRPr="000821C5" w:rsidRDefault="006D7BA0" w:rsidP="006D7BA0">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Provide training for teachers and administrative staff on:</w:t>
      </w:r>
    </w:p>
    <w:p w14:paraId="27E1DDA2" w14:textId="1C5E0498" w:rsidR="006D7BA0" w:rsidRPr="000821C5" w:rsidRDefault="006D7BA0" w:rsidP="00714576">
      <w:pPr>
        <w:numPr>
          <w:ilvl w:val="0"/>
          <w:numId w:val="4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Attendance Policies and Procedures: </w:t>
      </w:r>
      <w:r w:rsidR="000F5062" w:rsidRPr="000821C5">
        <w:rPr>
          <w:rFonts w:ascii="Arial" w:eastAsia="Times New Roman" w:hAnsi="Arial" w:cs="Arial"/>
          <w:color w:val="000000" w:themeColor="text1"/>
          <w:kern w:val="0"/>
          <w:lang w:eastAsia="en-GB"/>
          <w14:ligatures w14:val="none"/>
        </w:rPr>
        <w:t>The school will e</w:t>
      </w:r>
      <w:r w:rsidRPr="000821C5">
        <w:rPr>
          <w:rFonts w:ascii="Arial" w:eastAsia="Times New Roman" w:hAnsi="Arial" w:cs="Arial"/>
          <w:color w:val="000000" w:themeColor="text1"/>
          <w:kern w:val="0"/>
          <w:lang w:eastAsia="en-GB"/>
          <w14:ligatures w14:val="none"/>
        </w:rPr>
        <w:t>nsure everyone understands the importance of accurate attendance recording and the school’s specific procedures.</w:t>
      </w:r>
    </w:p>
    <w:p w14:paraId="1F006366" w14:textId="468694AB" w:rsidR="006D7BA0" w:rsidRPr="000821C5" w:rsidRDefault="006D7BA0" w:rsidP="00714576">
      <w:pPr>
        <w:numPr>
          <w:ilvl w:val="0"/>
          <w:numId w:val="4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Using Electronic Systems: T</w:t>
      </w:r>
      <w:r w:rsidR="000F5062" w:rsidRPr="000821C5">
        <w:rPr>
          <w:rFonts w:ascii="Arial" w:eastAsia="Times New Roman" w:hAnsi="Arial" w:cs="Arial"/>
          <w:color w:val="000000" w:themeColor="text1"/>
          <w:kern w:val="0"/>
          <w:lang w:eastAsia="en-GB"/>
          <w14:ligatures w14:val="none"/>
        </w:rPr>
        <w:t>he school will t</w:t>
      </w:r>
      <w:r w:rsidRPr="000821C5">
        <w:rPr>
          <w:rFonts w:ascii="Arial" w:eastAsia="Times New Roman" w:hAnsi="Arial" w:cs="Arial"/>
          <w:color w:val="000000" w:themeColor="text1"/>
          <w:kern w:val="0"/>
          <w:lang w:eastAsia="en-GB"/>
          <w14:ligatures w14:val="none"/>
        </w:rPr>
        <w:t>rain staff on how to use electronic attendance systems effectively.</w:t>
      </w:r>
    </w:p>
    <w:p w14:paraId="199A15CC" w14:textId="5F1CC412" w:rsidR="00602CBE" w:rsidRPr="00FF2271" w:rsidRDefault="006D7BA0" w:rsidP="00FF2271">
      <w:pPr>
        <w:numPr>
          <w:ilvl w:val="0"/>
          <w:numId w:val="4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Intervention Protocols: </w:t>
      </w:r>
      <w:r w:rsidR="000F5062" w:rsidRPr="000821C5">
        <w:rPr>
          <w:rFonts w:ascii="Arial" w:eastAsia="Times New Roman" w:hAnsi="Arial" w:cs="Arial"/>
          <w:color w:val="000000" w:themeColor="text1"/>
          <w:kern w:val="0"/>
          <w:lang w:eastAsia="en-GB"/>
          <w14:ligatures w14:val="none"/>
        </w:rPr>
        <w:t>The academy/school will e</w:t>
      </w:r>
      <w:r w:rsidRPr="000821C5">
        <w:rPr>
          <w:rFonts w:ascii="Arial" w:eastAsia="Times New Roman" w:hAnsi="Arial" w:cs="Arial"/>
          <w:color w:val="000000" w:themeColor="text1"/>
          <w:kern w:val="0"/>
          <w:lang w:eastAsia="en-GB"/>
          <w14:ligatures w14:val="none"/>
        </w:rPr>
        <w:t>quip staff with the knowledge to identify and address attendance issues.</w:t>
      </w:r>
    </w:p>
    <w:p w14:paraId="16CDFA06" w14:textId="77777777" w:rsidR="00A90D89" w:rsidRPr="000821C5" w:rsidRDefault="00A90D89" w:rsidP="00602CBE">
      <w:pPr>
        <w:spacing w:before="100" w:beforeAutospacing="1" w:after="100" w:afterAutospacing="1" w:line="240" w:lineRule="auto"/>
        <w:rPr>
          <w:rFonts w:ascii="Arial" w:eastAsia="Times New Roman" w:hAnsi="Arial" w:cs="Arial"/>
          <w:color w:val="000000" w:themeColor="text1"/>
          <w:kern w:val="0"/>
          <w:lang w:eastAsia="en-GB"/>
          <w14:ligatures w14:val="none"/>
        </w:rPr>
      </w:pPr>
    </w:p>
    <w:p w14:paraId="1C237709" w14:textId="698BA968" w:rsidR="006D7BA0" w:rsidRPr="000821C5" w:rsidRDefault="006D7BA0" w:rsidP="00480395">
      <w:pPr>
        <w:pStyle w:val="Heading1"/>
        <w:numPr>
          <w:ilvl w:val="0"/>
          <w:numId w:val="67"/>
        </w:numPr>
        <w:rPr>
          <w:rFonts w:eastAsia="Times New Roman" w:cs="Arial"/>
          <w:sz w:val="22"/>
          <w:szCs w:val="22"/>
          <w:lang w:eastAsia="en-GB"/>
        </w:rPr>
      </w:pPr>
      <w:bookmarkStart w:id="29" w:name="_Toc174698469"/>
      <w:r w:rsidRPr="000821C5">
        <w:rPr>
          <w:rFonts w:eastAsia="Times New Roman" w:cs="Arial"/>
          <w:sz w:val="22"/>
          <w:szCs w:val="22"/>
          <w:lang w:eastAsia="en-GB"/>
        </w:rPr>
        <w:t>Procedures for Recording Attendance</w:t>
      </w:r>
      <w:bookmarkEnd w:id="29"/>
    </w:p>
    <w:p w14:paraId="179A431A" w14:textId="033DF1A2" w:rsidR="006D7BA0" w:rsidRPr="000821C5" w:rsidRDefault="00377347" w:rsidP="00714576">
      <w:pPr>
        <w:numPr>
          <w:ilvl w:val="0"/>
          <w:numId w:val="42"/>
        </w:numPr>
        <w:spacing w:before="100" w:beforeAutospacing="1" w:after="100" w:afterAutospacing="1" w:line="240" w:lineRule="auto"/>
        <w:rPr>
          <w:rFonts w:ascii="Arial" w:eastAsia="Times New Roman" w:hAnsi="Arial" w:cs="Arial"/>
          <w:b/>
          <w:bCs/>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 xml:space="preserve">Formal </w:t>
      </w:r>
      <w:r w:rsidR="006D7BA0" w:rsidRPr="000821C5">
        <w:rPr>
          <w:rFonts w:ascii="Arial" w:eastAsia="Times New Roman" w:hAnsi="Arial" w:cs="Arial"/>
          <w:b/>
          <w:bCs/>
          <w:color w:val="000000" w:themeColor="text1"/>
          <w:kern w:val="0"/>
          <w:lang w:eastAsia="en-GB"/>
          <w14:ligatures w14:val="none"/>
        </w:rPr>
        <w:t xml:space="preserve">Morning Attendance </w:t>
      </w:r>
      <w:r w:rsidRPr="000821C5">
        <w:rPr>
          <w:rFonts w:ascii="Arial" w:eastAsia="Times New Roman" w:hAnsi="Arial" w:cs="Arial"/>
          <w:b/>
          <w:bCs/>
          <w:color w:val="000000" w:themeColor="text1"/>
          <w:kern w:val="0"/>
          <w:lang w:eastAsia="en-GB"/>
          <w14:ligatures w14:val="none"/>
        </w:rPr>
        <w:t>Register</w:t>
      </w:r>
      <w:r w:rsidR="006D7BA0" w:rsidRPr="000821C5">
        <w:rPr>
          <w:rFonts w:ascii="Arial" w:eastAsia="Times New Roman" w:hAnsi="Arial" w:cs="Arial"/>
          <w:b/>
          <w:bCs/>
          <w:color w:val="000000" w:themeColor="text1"/>
          <w:kern w:val="0"/>
          <w:lang w:eastAsia="en-GB"/>
          <w14:ligatures w14:val="none"/>
        </w:rPr>
        <w:t>:</w:t>
      </w:r>
    </w:p>
    <w:p w14:paraId="1E2F6DC3" w14:textId="16D6894E" w:rsidR="006D7BA0" w:rsidRPr="000821C5" w:rsidRDefault="006D7BA0" w:rsidP="000D2A52">
      <w:pPr>
        <w:numPr>
          <w:ilvl w:val="1"/>
          <w:numId w:val="4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Teachers take </w:t>
      </w:r>
      <w:r w:rsidR="00C22F71" w:rsidRPr="000821C5">
        <w:rPr>
          <w:rFonts w:ascii="Arial" w:eastAsia="Times New Roman" w:hAnsi="Arial" w:cs="Arial"/>
          <w:color w:val="000000" w:themeColor="text1"/>
          <w:kern w:val="0"/>
          <w:lang w:eastAsia="en-GB"/>
          <w14:ligatures w14:val="none"/>
        </w:rPr>
        <w:t xml:space="preserve">and submit </w:t>
      </w:r>
      <w:r w:rsidRPr="000821C5">
        <w:rPr>
          <w:rFonts w:ascii="Arial" w:eastAsia="Times New Roman" w:hAnsi="Arial" w:cs="Arial"/>
          <w:color w:val="000000" w:themeColor="text1"/>
          <w:kern w:val="0"/>
          <w:lang w:eastAsia="en-GB"/>
          <w14:ligatures w14:val="none"/>
        </w:rPr>
        <w:t xml:space="preserve">attendance within the first </w:t>
      </w:r>
      <w:r w:rsidR="00C25FE8" w:rsidRPr="000821C5">
        <w:rPr>
          <w:rFonts w:ascii="Arial" w:eastAsia="Times New Roman" w:hAnsi="Arial" w:cs="Arial"/>
          <w:color w:val="000000" w:themeColor="text1"/>
          <w:kern w:val="0"/>
          <w:lang w:eastAsia="en-GB"/>
          <w14:ligatures w14:val="none"/>
        </w:rPr>
        <w:t>5</w:t>
      </w:r>
      <w:r w:rsidRPr="000821C5">
        <w:rPr>
          <w:rFonts w:ascii="Arial" w:eastAsia="Times New Roman" w:hAnsi="Arial" w:cs="Arial"/>
          <w:color w:val="000000" w:themeColor="text1"/>
          <w:kern w:val="0"/>
          <w:lang w:eastAsia="en-GB"/>
          <w14:ligatures w14:val="none"/>
        </w:rPr>
        <w:t xml:space="preserve"> minutes of</w:t>
      </w:r>
      <w:r w:rsidR="002E61C6">
        <w:rPr>
          <w:rFonts w:ascii="Arial" w:eastAsia="Times New Roman" w:hAnsi="Arial" w:cs="Arial"/>
          <w:color w:val="000000" w:themeColor="text1"/>
          <w:kern w:val="0"/>
          <w:lang w:eastAsia="en-GB"/>
          <w14:ligatures w14:val="none"/>
        </w:rPr>
        <w:t xml:space="preserve"> the start of the day</w:t>
      </w:r>
      <w:r w:rsidR="000D2A52" w:rsidRPr="000821C5">
        <w:rPr>
          <w:rFonts w:ascii="Arial" w:eastAsia="Times New Roman" w:hAnsi="Arial" w:cs="Arial"/>
          <w:color w:val="000000" w:themeColor="text1"/>
          <w:kern w:val="0"/>
          <w:lang w:eastAsia="en-GB"/>
          <w14:ligatures w14:val="none"/>
        </w:rPr>
        <w:t xml:space="preserve">; </w:t>
      </w:r>
      <w:r w:rsidR="00A71F97" w:rsidRPr="000821C5">
        <w:rPr>
          <w:rFonts w:ascii="Arial" w:eastAsia="Times New Roman" w:hAnsi="Arial" w:cs="Arial"/>
          <w:color w:val="000000" w:themeColor="text1"/>
          <w:kern w:val="0"/>
          <w:lang w:eastAsia="en-GB"/>
          <w14:ligatures w14:val="none"/>
        </w:rPr>
        <w:t>mark</w:t>
      </w:r>
      <w:r w:rsidR="000D2A52" w:rsidRPr="000821C5">
        <w:rPr>
          <w:rFonts w:ascii="Arial" w:eastAsia="Times New Roman" w:hAnsi="Arial" w:cs="Arial"/>
          <w:color w:val="000000" w:themeColor="text1"/>
          <w:kern w:val="0"/>
          <w:lang w:eastAsia="en-GB"/>
          <w14:ligatures w14:val="none"/>
        </w:rPr>
        <w:t>ing</w:t>
      </w:r>
      <w:r w:rsidR="00282707" w:rsidRPr="000821C5">
        <w:rPr>
          <w:rFonts w:ascii="Arial" w:eastAsia="Times New Roman" w:hAnsi="Arial" w:cs="Arial"/>
          <w:color w:val="000000" w:themeColor="text1"/>
          <w:kern w:val="0"/>
          <w:lang w:eastAsia="en-GB"/>
          <w14:ligatures w14:val="none"/>
        </w:rPr>
        <w:t xml:space="preserve"> </w:t>
      </w:r>
      <w:r w:rsidR="00676413">
        <w:rPr>
          <w:rFonts w:ascii="Arial" w:eastAsia="Times New Roman" w:hAnsi="Arial" w:cs="Arial"/>
          <w:color w:val="000000" w:themeColor="text1"/>
          <w:kern w:val="0"/>
          <w:lang w:eastAsia="en-GB"/>
          <w14:ligatures w14:val="none"/>
        </w:rPr>
        <w:t>child</w:t>
      </w:r>
      <w:r w:rsidR="002E61C6">
        <w:rPr>
          <w:rFonts w:ascii="Arial" w:eastAsia="Times New Roman" w:hAnsi="Arial" w:cs="Arial"/>
          <w:color w:val="000000" w:themeColor="text1"/>
          <w:kern w:val="0"/>
          <w:lang w:eastAsia="en-GB"/>
          <w14:ligatures w14:val="none"/>
        </w:rPr>
        <w:t>ren</w:t>
      </w:r>
      <w:r w:rsidR="00282707" w:rsidRPr="000821C5">
        <w:rPr>
          <w:rFonts w:ascii="Arial" w:eastAsia="Times New Roman" w:hAnsi="Arial" w:cs="Arial"/>
          <w:color w:val="000000" w:themeColor="text1"/>
          <w:kern w:val="0"/>
          <w:lang w:eastAsia="en-GB"/>
          <w14:ligatures w14:val="none"/>
        </w:rPr>
        <w:t xml:space="preserve"> </w:t>
      </w:r>
      <w:r w:rsidRPr="000821C5">
        <w:rPr>
          <w:rFonts w:ascii="Arial" w:eastAsia="Times New Roman" w:hAnsi="Arial" w:cs="Arial"/>
          <w:color w:val="000000" w:themeColor="text1"/>
          <w:kern w:val="0"/>
          <w:lang w:eastAsia="en-GB"/>
          <w14:ligatures w14:val="none"/>
        </w:rPr>
        <w:t>as presen</w:t>
      </w:r>
      <w:r w:rsidR="002E61C6">
        <w:rPr>
          <w:rFonts w:ascii="Arial" w:eastAsia="Times New Roman" w:hAnsi="Arial" w:cs="Arial"/>
          <w:color w:val="000000" w:themeColor="text1"/>
          <w:kern w:val="0"/>
          <w:lang w:eastAsia="en-GB"/>
          <w14:ligatures w14:val="none"/>
        </w:rPr>
        <w:t>t or</w:t>
      </w:r>
      <w:r w:rsidRPr="000821C5">
        <w:rPr>
          <w:rFonts w:ascii="Arial" w:eastAsia="Times New Roman" w:hAnsi="Arial" w:cs="Arial"/>
          <w:color w:val="000000" w:themeColor="text1"/>
          <w:kern w:val="0"/>
          <w:lang w:eastAsia="en-GB"/>
          <w14:ligatures w14:val="none"/>
        </w:rPr>
        <w:t xml:space="preserve"> absent, </w:t>
      </w:r>
      <w:r w:rsidR="002E61C6">
        <w:rPr>
          <w:rFonts w:ascii="Arial" w:eastAsia="Times New Roman" w:hAnsi="Arial" w:cs="Arial"/>
          <w:color w:val="000000" w:themeColor="text1"/>
          <w:kern w:val="0"/>
          <w:lang w:eastAsia="en-GB"/>
          <w14:ligatures w14:val="none"/>
        </w:rPr>
        <w:t>in</w:t>
      </w:r>
      <w:r w:rsidRPr="000821C5">
        <w:rPr>
          <w:rFonts w:ascii="Arial" w:eastAsia="Times New Roman" w:hAnsi="Arial" w:cs="Arial"/>
          <w:color w:val="000000" w:themeColor="text1"/>
          <w:kern w:val="0"/>
          <w:lang w:eastAsia="en-GB"/>
          <w14:ligatures w14:val="none"/>
        </w:rPr>
        <w:t xml:space="preserve"> the electronic system.</w:t>
      </w:r>
    </w:p>
    <w:p w14:paraId="1ED775E6" w14:textId="72FD91C0" w:rsidR="00004385" w:rsidRPr="000821C5" w:rsidRDefault="00004385" w:rsidP="00714576">
      <w:pPr>
        <w:numPr>
          <w:ilvl w:val="0"/>
          <w:numId w:val="42"/>
        </w:numPr>
        <w:spacing w:before="100" w:beforeAutospacing="1" w:after="100" w:afterAutospacing="1" w:line="240" w:lineRule="auto"/>
        <w:rPr>
          <w:rFonts w:ascii="Arial" w:eastAsia="Times New Roman" w:hAnsi="Arial" w:cs="Arial"/>
          <w:b/>
          <w:bCs/>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Formal Afternoon Attendance Register:</w:t>
      </w:r>
    </w:p>
    <w:p w14:paraId="1625BAEC" w14:textId="050BC4C1" w:rsidR="00840B41" w:rsidRPr="000821C5" w:rsidRDefault="00004385" w:rsidP="007E7D15">
      <w:pPr>
        <w:numPr>
          <w:ilvl w:val="1"/>
          <w:numId w:val="4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Teachers take and submit attendance </w:t>
      </w:r>
      <w:r w:rsidR="00375FBA" w:rsidRPr="000821C5">
        <w:rPr>
          <w:rFonts w:ascii="Arial" w:eastAsia="Times New Roman" w:hAnsi="Arial" w:cs="Arial"/>
          <w:color w:val="000000" w:themeColor="text1"/>
          <w:kern w:val="0"/>
          <w:lang w:eastAsia="en-GB"/>
          <w14:ligatures w14:val="none"/>
        </w:rPr>
        <w:t xml:space="preserve">within the first 5 minutes of the </w:t>
      </w:r>
      <w:r w:rsidR="006462FE">
        <w:rPr>
          <w:rFonts w:ascii="Arial" w:eastAsia="Times New Roman" w:hAnsi="Arial" w:cs="Arial"/>
          <w:color w:val="000000" w:themeColor="text1"/>
          <w:kern w:val="0"/>
          <w:lang w:eastAsia="en-GB"/>
          <w14:ligatures w14:val="none"/>
        </w:rPr>
        <w:t>start of the afternoon</w:t>
      </w:r>
      <w:r w:rsidR="00492E1B" w:rsidRPr="000821C5">
        <w:rPr>
          <w:rFonts w:ascii="Arial" w:eastAsia="Times New Roman" w:hAnsi="Arial" w:cs="Arial"/>
          <w:color w:val="000000" w:themeColor="text1"/>
          <w:kern w:val="0"/>
          <w:lang w:eastAsia="en-GB"/>
          <w14:ligatures w14:val="none"/>
        </w:rPr>
        <w:t xml:space="preserve">; </w:t>
      </w:r>
      <w:r w:rsidR="00840B41" w:rsidRPr="000821C5">
        <w:rPr>
          <w:rFonts w:ascii="Arial" w:eastAsia="Times New Roman" w:hAnsi="Arial" w:cs="Arial"/>
          <w:color w:val="000000" w:themeColor="text1"/>
          <w:kern w:val="0"/>
          <w:lang w:eastAsia="en-GB"/>
          <w14:ligatures w14:val="none"/>
        </w:rPr>
        <w:t>mark</w:t>
      </w:r>
      <w:r w:rsidR="00492E1B" w:rsidRPr="000821C5">
        <w:rPr>
          <w:rFonts w:ascii="Arial" w:eastAsia="Times New Roman" w:hAnsi="Arial" w:cs="Arial"/>
          <w:color w:val="000000" w:themeColor="text1"/>
          <w:kern w:val="0"/>
          <w:lang w:eastAsia="en-GB"/>
          <w14:ligatures w14:val="none"/>
        </w:rPr>
        <w:t>ing</w:t>
      </w:r>
      <w:r w:rsidR="00840B41" w:rsidRPr="000821C5">
        <w:rPr>
          <w:rFonts w:ascii="Arial" w:eastAsia="Times New Roman" w:hAnsi="Arial" w:cs="Arial"/>
          <w:color w:val="000000" w:themeColor="text1"/>
          <w:kern w:val="0"/>
          <w:lang w:eastAsia="en-GB"/>
          <w14:ligatures w14:val="none"/>
        </w:rPr>
        <w:t xml:space="preserve"> </w:t>
      </w:r>
      <w:r w:rsidR="00676413">
        <w:rPr>
          <w:rFonts w:ascii="Arial" w:eastAsia="Times New Roman" w:hAnsi="Arial" w:cs="Arial"/>
          <w:color w:val="000000" w:themeColor="text1"/>
          <w:kern w:val="0"/>
          <w:lang w:eastAsia="en-GB"/>
          <w14:ligatures w14:val="none"/>
        </w:rPr>
        <w:t>child</w:t>
      </w:r>
      <w:r w:rsidR="006462FE">
        <w:rPr>
          <w:rFonts w:ascii="Arial" w:eastAsia="Times New Roman" w:hAnsi="Arial" w:cs="Arial"/>
          <w:color w:val="000000" w:themeColor="text1"/>
          <w:kern w:val="0"/>
          <w:lang w:eastAsia="en-GB"/>
          <w14:ligatures w14:val="none"/>
        </w:rPr>
        <w:t>ren</w:t>
      </w:r>
      <w:r w:rsidR="00840B41" w:rsidRPr="000821C5">
        <w:rPr>
          <w:rFonts w:ascii="Arial" w:eastAsia="Times New Roman" w:hAnsi="Arial" w:cs="Arial"/>
          <w:color w:val="000000" w:themeColor="text1"/>
          <w:kern w:val="0"/>
          <w:lang w:eastAsia="en-GB"/>
          <w14:ligatures w14:val="none"/>
        </w:rPr>
        <w:t xml:space="preserve"> as present</w:t>
      </w:r>
      <w:r w:rsidR="006462FE">
        <w:rPr>
          <w:rFonts w:ascii="Arial" w:eastAsia="Times New Roman" w:hAnsi="Arial" w:cs="Arial"/>
          <w:color w:val="000000" w:themeColor="text1"/>
          <w:kern w:val="0"/>
          <w:lang w:eastAsia="en-GB"/>
          <w14:ligatures w14:val="none"/>
        </w:rPr>
        <w:t xml:space="preserve"> or </w:t>
      </w:r>
      <w:r w:rsidR="00840B41" w:rsidRPr="000821C5">
        <w:rPr>
          <w:rFonts w:ascii="Arial" w:eastAsia="Times New Roman" w:hAnsi="Arial" w:cs="Arial"/>
          <w:color w:val="000000" w:themeColor="text1"/>
          <w:kern w:val="0"/>
          <w:lang w:eastAsia="en-GB"/>
          <w14:ligatures w14:val="none"/>
        </w:rPr>
        <w:t xml:space="preserve">absent, </w:t>
      </w:r>
      <w:r w:rsidR="00093504" w:rsidRPr="000821C5">
        <w:rPr>
          <w:rFonts w:ascii="Arial" w:eastAsia="Times New Roman" w:hAnsi="Arial" w:cs="Arial"/>
          <w:color w:val="000000" w:themeColor="text1"/>
          <w:kern w:val="0"/>
          <w:lang w:eastAsia="en-GB"/>
          <w14:ligatures w14:val="none"/>
        </w:rPr>
        <w:t>i</w:t>
      </w:r>
      <w:r w:rsidR="00840B41" w:rsidRPr="000821C5">
        <w:rPr>
          <w:rFonts w:ascii="Arial" w:eastAsia="Times New Roman" w:hAnsi="Arial" w:cs="Arial"/>
          <w:color w:val="000000" w:themeColor="text1"/>
          <w:kern w:val="0"/>
          <w:lang w:eastAsia="en-GB"/>
          <w14:ligatures w14:val="none"/>
        </w:rPr>
        <w:t>n the electronic system.</w:t>
      </w:r>
    </w:p>
    <w:p w14:paraId="2E701FD8" w14:textId="3614266E" w:rsidR="006D7BA0" w:rsidRPr="000821C5" w:rsidRDefault="006D7BA0" w:rsidP="00714576">
      <w:pPr>
        <w:numPr>
          <w:ilvl w:val="0"/>
          <w:numId w:val="42"/>
        </w:numPr>
        <w:spacing w:before="100" w:beforeAutospacing="1" w:after="100" w:afterAutospacing="1" w:line="240" w:lineRule="auto"/>
        <w:rPr>
          <w:rFonts w:ascii="Arial" w:eastAsia="Times New Roman" w:hAnsi="Arial" w:cs="Arial"/>
          <w:b/>
          <w:bCs/>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Absence Re</w:t>
      </w:r>
      <w:r w:rsidR="002C6869" w:rsidRPr="000821C5">
        <w:rPr>
          <w:rFonts w:ascii="Arial" w:eastAsia="Times New Roman" w:hAnsi="Arial" w:cs="Arial"/>
          <w:b/>
          <w:bCs/>
          <w:color w:val="000000" w:themeColor="text1"/>
          <w:kern w:val="0"/>
          <w:lang w:eastAsia="en-GB"/>
          <w14:ligatures w14:val="none"/>
        </w:rPr>
        <w:t>cording</w:t>
      </w:r>
      <w:r w:rsidRPr="000821C5">
        <w:rPr>
          <w:rFonts w:ascii="Arial" w:eastAsia="Times New Roman" w:hAnsi="Arial" w:cs="Arial"/>
          <w:b/>
          <w:bCs/>
          <w:color w:val="000000" w:themeColor="text1"/>
          <w:kern w:val="0"/>
          <w:lang w:eastAsia="en-GB"/>
          <w14:ligatures w14:val="none"/>
        </w:rPr>
        <w:t>:</w:t>
      </w:r>
    </w:p>
    <w:p w14:paraId="746FE8CD" w14:textId="77777777" w:rsidR="00CA6690" w:rsidRPr="000821C5" w:rsidRDefault="00CA6690" w:rsidP="00CA6690">
      <w:pPr>
        <w:numPr>
          <w:ilvl w:val="1"/>
          <w:numId w:val="4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Style w:val="CommentReference"/>
          <w:rFonts w:ascii="Arial" w:eastAsia="Times New Roman" w:hAnsi="Arial" w:cs="Arial"/>
          <w:color w:val="000000" w:themeColor="text1"/>
          <w:kern w:val="0"/>
          <w:sz w:val="22"/>
          <w:szCs w:val="22"/>
          <w:lang w:eastAsia="en-GB"/>
          <w14:ligatures w14:val="none"/>
        </w:rPr>
        <w:t xml:space="preserve">The attendance/pastoral team follow up with parents if an absence is unexpected or unauthorised. </w:t>
      </w:r>
      <w:r w:rsidRPr="000821C5">
        <w:rPr>
          <w:rFonts w:ascii="Arial" w:eastAsia="Times New Roman" w:hAnsi="Arial" w:cs="Arial"/>
          <w:color w:val="000000" w:themeColor="text1"/>
          <w:kern w:val="0"/>
          <w:lang w:eastAsia="en-GB"/>
          <w14:ligatures w14:val="none"/>
        </w:rPr>
        <w:t xml:space="preserve"> </w:t>
      </w:r>
    </w:p>
    <w:p w14:paraId="77D3F5B3" w14:textId="79B1CFDA" w:rsidR="00AA433B" w:rsidRPr="000821C5" w:rsidRDefault="009F6D77" w:rsidP="00AA433B">
      <w:pPr>
        <w:numPr>
          <w:ilvl w:val="1"/>
          <w:numId w:val="42"/>
        </w:numPr>
        <w:spacing w:before="100" w:beforeAutospacing="1" w:after="100" w:afterAutospacing="1" w:line="240" w:lineRule="auto"/>
        <w:rPr>
          <w:rStyle w:val="CommentReference"/>
          <w:rFonts w:ascii="Arial" w:eastAsia="Times New Roman" w:hAnsi="Arial" w:cs="Arial"/>
          <w:color w:val="000000" w:themeColor="text1"/>
          <w:kern w:val="0"/>
          <w:sz w:val="22"/>
          <w:szCs w:val="22"/>
          <w:lang w:eastAsia="en-GB"/>
          <w14:ligatures w14:val="none"/>
        </w:rPr>
      </w:pPr>
      <w:r w:rsidRPr="000821C5">
        <w:rPr>
          <w:rFonts w:ascii="Arial" w:eastAsia="Times New Roman" w:hAnsi="Arial" w:cs="Arial"/>
          <w:color w:val="000000" w:themeColor="text1"/>
          <w:kern w:val="0"/>
          <w:lang w:eastAsia="en-GB"/>
          <w14:ligatures w14:val="none"/>
        </w:rPr>
        <w:t xml:space="preserve">The attendance team mark </w:t>
      </w:r>
      <w:r w:rsidR="00676413">
        <w:rPr>
          <w:rFonts w:ascii="Arial" w:eastAsia="Times New Roman" w:hAnsi="Arial" w:cs="Arial"/>
          <w:color w:val="000000" w:themeColor="text1"/>
          <w:kern w:val="0"/>
          <w:lang w:eastAsia="en-GB"/>
          <w14:ligatures w14:val="none"/>
        </w:rPr>
        <w:t>child</w:t>
      </w:r>
      <w:r w:rsidR="006462FE">
        <w:rPr>
          <w:rFonts w:ascii="Arial" w:eastAsia="Times New Roman" w:hAnsi="Arial" w:cs="Arial"/>
          <w:color w:val="000000" w:themeColor="text1"/>
          <w:kern w:val="0"/>
          <w:lang w:eastAsia="en-GB"/>
          <w14:ligatures w14:val="none"/>
        </w:rPr>
        <w:t>ren</w:t>
      </w:r>
      <w:r w:rsidRPr="000821C5">
        <w:rPr>
          <w:rFonts w:ascii="Arial" w:eastAsia="Times New Roman" w:hAnsi="Arial" w:cs="Arial"/>
          <w:color w:val="000000" w:themeColor="text1"/>
          <w:kern w:val="0"/>
          <w:lang w:eastAsia="en-GB"/>
          <w14:ligatures w14:val="none"/>
        </w:rPr>
        <w:t xml:space="preserve"> </w:t>
      </w:r>
      <w:r w:rsidR="00AA433B" w:rsidRPr="000821C5">
        <w:rPr>
          <w:rFonts w:ascii="Arial" w:eastAsia="Times New Roman" w:hAnsi="Arial" w:cs="Arial"/>
          <w:color w:val="000000" w:themeColor="text1"/>
          <w:kern w:val="0"/>
          <w:lang w:eastAsia="en-GB"/>
          <w14:ligatures w14:val="none"/>
        </w:rPr>
        <w:t xml:space="preserve">in the electronic system according to </w:t>
      </w:r>
      <w:r w:rsidRPr="000821C5">
        <w:rPr>
          <w:rFonts w:ascii="Arial" w:eastAsia="Times New Roman" w:hAnsi="Arial" w:cs="Arial"/>
          <w:color w:val="000000" w:themeColor="text1"/>
          <w:kern w:val="0"/>
          <w:lang w:eastAsia="en-GB"/>
          <w14:ligatures w14:val="none"/>
        </w:rPr>
        <w:t>the reason for absence</w:t>
      </w:r>
      <w:r w:rsidR="00AA433B" w:rsidRPr="000821C5">
        <w:rPr>
          <w:rFonts w:ascii="Arial" w:eastAsia="Times New Roman" w:hAnsi="Arial" w:cs="Arial"/>
          <w:color w:val="000000" w:themeColor="text1"/>
          <w:kern w:val="0"/>
          <w:lang w:eastAsia="en-GB"/>
          <w14:ligatures w14:val="none"/>
        </w:rPr>
        <w:t>.</w:t>
      </w:r>
    </w:p>
    <w:p w14:paraId="3D5BDDB1" w14:textId="01D258DF" w:rsidR="006D7BA0" w:rsidRPr="000821C5" w:rsidRDefault="00C74553" w:rsidP="00714576">
      <w:pPr>
        <w:numPr>
          <w:ilvl w:val="0"/>
          <w:numId w:val="42"/>
        </w:numPr>
        <w:spacing w:before="100" w:beforeAutospacing="1" w:after="100" w:afterAutospacing="1" w:line="240" w:lineRule="auto"/>
        <w:rPr>
          <w:rFonts w:ascii="Arial" w:eastAsia="Times New Roman" w:hAnsi="Arial" w:cs="Arial"/>
          <w:b/>
          <w:bCs/>
          <w:color w:val="000000" w:themeColor="text1"/>
          <w:kern w:val="0"/>
          <w:lang w:eastAsia="en-GB"/>
          <w14:ligatures w14:val="none"/>
        </w:rPr>
      </w:pPr>
      <w:r w:rsidRPr="000821C5">
        <w:rPr>
          <w:rFonts w:ascii="Arial" w:eastAsia="Times New Roman" w:hAnsi="Arial" w:cs="Arial"/>
          <w:b/>
          <w:bCs/>
          <w:color w:val="000000" w:themeColor="text1"/>
          <w:kern w:val="0"/>
          <w:lang w:eastAsia="en-GB"/>
          <w14:ligatures w14:val="none"/>
        </w:rPr>
        <w:t>Laten</w:t>
      </w:r>
      <w:r w:rsidR="006D7BA0" w:rsidRPr="000821C5">
        <w:rPr>
          <w:rFonts w:ascii="Arial" w:eastAsia="Times New Roman" w:hAnsi="Arial" w:cs="Arial"/>
          <w:b/>
          <w:bCs/>
          <w:color w:val="000000" w:themeColor="text1"/>
          <w:kern w:val="0"/>
          <w:lang w:eastAsia="en-GB"/>
          <w14:ligatures w14:val="none"/>
        </w:rPr>
        <w:t>ess and Early Departure:</w:t>
      </w:r>
    </w:p>
    <w:p w14:paraId="0854A58C" w14:textId="4C05212A" w:rsidR="006D7BA0" w:rsidRPr="000821C5" w:rsidRDefault="00676413" w:rsidP="00714576">
      <w:pPr>
        <w:numPr>
          <w:ilvl w:val="1"/>
          <w:numId w:val="42"/>
        </w:numPr>
        <w:spacing w:before="100" w:beforeAutospacing="1" w:after="100" w:afterAutospacing="1" w:line="240" w:lineRule="auto"/>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Child</w:t>
      </w:r>
      <w:r w:rsidR="006462FE">
        <w:rPr>
          <w:rFonts w:ascii="Arial" w:eastAsia="Times New Roman" w:hAnsi="Arial" w:cs="Arial"/>
          <w:color w:val="000000" w:themeColor="text1"/>
          <w:kern w:val="0"/>
          <w:lang w:eastAsia="en-GB"/>
          <w14:ligatures w14:val="none"/>
        </w:rPr>
        <w:t>ren</w:t>
      </w:r>
      <w:r w:rsidR="006D7BA0" w:rsidRPr="000821C5">
        <w:rPr>
          <w:rFonts w:ascii="Arial" w:eastAsia="Times New Roman" w:hAnsi="Arial" w:cs="Arial"/>
          <w:color w:val="000000" w:themeColor="text1"/>
          <w:kern w:val="0"/>
          <w:lang w:eastAsia="en-GB"/>
          <w14:ligatures w14:val="none"/>
        </w:rPr>
        <w:t xml:space="preserve"> arriving </w:t>
      </w:r>
      <w:r w:rsidR="00683DE9" w:rsidRPr="000821C5">
        <w:rPr>
          <w:rFonts w:ascii="Arial" w:eastAsia="Times New Roman" w:hAnsi="Arial" w:cs="Arial"/>
          <w:color w:val="000000" w:themeColor="text1"/>
          <w:kern w:val="0"/>
          <w:lang w:eastAsia="en-GB"/>
          <w14:ligatures w14:val="none"/>
        </w:rPr>
        <w:t xml:space="preserve">at school </w:t>
      </w:r>
      <w:r w:rsidR="006D7BA0" w:rsidRPr="000821C5">
        <w:rPr>
          <w:rFonts w:ascii="Arial" w:eastAsia="Times New Roman" w:hAnsi="Arial" w:cs="Arial"/>
          <w:color w:val="000000" w:themeColor="text1"/>
          <w:kern w:val="0"/>
          <w:lang w:eastAsia="en-GB"/>
          <w14:ligatures w14:val="none"/>
        </w:rPr>
        <w:t xml:space="preserve">late </w:t>
      </w:r>
      <w:r w:rsidR="00683DE9" w:rsidRPr="000821C5">
        <w:rPr>
          <w:rFonts w:ascii="Arial" w:eastAsia="Times New Roman" w:hAnsi="Arial" w:cs="Arial"/>
          <w:color w:val="000000" w:themeColor="text1"/>
          <w:kern w:val="0"/>
          <w:lang w:eastAsia="en-GB"/>
          <w14:ligatures w14:val="none"/>
        </w:rPr>
        <w:t xml:space="preserve">must </w:t>
      </w:r>
      <w:r w:rsidR="006D7BA0" w:rsidRPr="000821C5">
        <w:rPr>
          <w:rFonts w:ascii="Arial" w:eastAsia="Times New Roman" w:hAnsi="Arial" w:cs="Arial"/>
          <w:color w:val="000000" w:themeColor="text1"/>
          <w:kern w:val="0"/>
          <w:lang w:eastAsia="en-GB"/>
          <w14:ligatures w14:val="none"/>
        </w:rPr>
        <w:t xml:space="preserve">sign in at the </w:t>
      </w:r>
      <w:r w:rsidR="006462FE">
        <w:rPr>
          <w:rFonts w:ascii="Arial" w:eastAsia="Times New Roman" w:hAnsi="Arial" w:cs="Arial"/>
          <w:color w:val="000000" w:themeColor="text1"/>
          <w:kern w:val="0"/>
          <w:lang w:eastAsia="en-GB"/>
          <w14:ligatures w14:val="none"/>
        </w:rPr>
        <w:t xml:space="preserve">front office </w:t>
      </w:r>
      <w:r w:rsidR="002C791E" w:rsidRPr="000821C5">
        <w:rPr>
          <w:rFonts w:ascii="Arial" w:eastAsia="Times New Roman" w:hAnsi="Arial" w:cs="Arial"/>
          <w:color w:val="000000" w:themeColor="text1"/>
          <w:kern w:val="0"/>
          <w:lang w:eastAsia="en-GB"/>
          <w14:ligatures w14:val="none"/>
        </w:rPr>
        <w:t>a</w:t>
      </w:r>
      <w:r w:rsidR="00FD554D" w:rsidRPr="000821C5">
        <w:rPr>
          <w:rFonts w:ascii="Arial" w:eastAsia="Times New Roman" w:hAnsi="Arial" w:cs="Arial"/>
          <w:color w:val="000000" w:themeColor="text1"/>
          <w:kern w:val="0"/>
          <w:lang w:eastAsia="en-GB"/>
          <w14:ligatures w14:val="none"/>
        </w:rPr>
        <w:t xml:space="preserve">nd </w:t>
      </w:r>
      <w:r w:rsidR="002C791E" w:rsidRPr="000821C5">
        <w:rPr>
          <w:rFonts w:ascii="Arial" w:eastAsia="Times New Roman" w:hAnsi="Arial" w:cs="Arial"/>
          <w:color w:val="000000" w:themeColor="text1"/>
          <w:kern w:val="0"/>
          <w:lang w:eastAsia="en-GB"/>
          <w14:ligatures w14:val="none"/>
        </w:rPr>
        <w:t xml:space="preserve">receive </w:t>
      </w:r>
      <w:r w:rsidR="00F81903" w:rsidRPr="000821C5">
        <w:rPr>
          <w:rFonts w:ascii="Arial" w:eastAsia="Times New Roman" w:hAnsi="Arial" w:cs="Arial"/>
          <w:color w:val="000000" w:themeColor="text1"/>
          <w:kern w:val="0"/>
          <w:lang w:eastAsia="en-GB"/>
          <w14:ligatures w14:val="none"/>
        </w:rPr>
        <w:t>the appropriate mark</w:t>
      </w:r>
      <w:r w:rsidR="00FD554D" w:rsidRPr="000821C5">
        <w:rPr>
          <w:rFonts w:ascii="Arial" w:eastAsia="Times New Roman" w:hAnsi="Arial" w:cs="Arial"/>
          <w:color w:val="000000" w:themeColor="text1"/>
          <w:kern w:val="0"/>
          <w:lang w:eastAsia="en-GB"/>
          <w14:ligatures w14:val="none"/>
        </w:rPr>
        <w:t xml:space="preserve">, a sanction if appropriate and a note so their teacher </w:t>
      </w:r>
      <w:r w:rsidR="0067295C" w:rsidRPr="000821C5">
        <w:rPr>
          <w:rFonts w:ascii="Arial" w:eastAsia="Times New Roman" w:hAnsi="Arial" w:cs="Arial"/>
          <w:color w:val="000000" w:themeColor="text1"/>
          <w:kern w:val="0"/>
          <w:lang w:eastAsia="en-GB"/>
          <w14:ligatures w14:val="none"/>
        </w:rPr>
        <w:t>knows they have signed in.</w:t>
      </w:r>
    </w:p>
    <w:p w14:paraId="19D51364" w14:textId="474A0608" w:rsidR="006D7BA0" w:rsidRPr="000821C5" w:rsidRDefault="0071091B" w:rsidP="00714576">
      <w:pPr>
        <w:numPr>
          <w:ilvl w:val="1"/>
          <w:numId w:val="4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R</w:t>
      </w:r>
      <w:r w:rsidR="008C7633" w:rsidRPr="000821C5">
        <w:rPr>
          <w:rFonts w:ascii="Arial" w:eastAsia="Times New Roman" w:hAnsi="Arial" w:cs="Arial"/>
          <w:color w:val="000000" w:themeColor="text1"/>
          <w:kern w:val="0"/>
          <w:lang w:eastAsia="en-GB"/>
          <w14:ligatures w14:val="none"/>
        </w:rPr>
        <w:t>equest</w:t>
      </w:r>
      <w:r w:rsidRPr="000821C5">
        <w:rPr>
          <w:rFonts w:ascii="Arial" w:eastAsia="Times New Roman" w:hAnsi="Arial" w:cs="Arial"/>
          <w:color w:val="000000" w:themeColor="text1"/>
          <w:kern w:val="0"/>
          <w:lang w:eastAsia="en-GB"/>
          <w14:ligatures w14:val="none"/>
        </w:rPr>
        <w:t xml:space="preserve">s for a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to leave early must be </w:t>
      </w:r>
      <w:r w:rsidR="006D7BA0" w:rsidRPr="000821C5">
        <w:rPr>
          <w:rFonts w:ascii="Arial" w:eastAsia="Times New Roman" w:hAnsi="Arial" w:cs="Arial"/>
          <w:color w:val="000000" w:themeColor="text1"/>
          <w:kern w:val="0"/>
          <w:lang w:eastAsia="en-GB"/>
          <w14:ligatures w14:val="none"/>
        </w:rPr>
        <w:t>signed by a parent</w:t>
      </w:r>
      <w:r w:rsidR="0006246E" w:rsidRPr="000821C5">
        <w:rPr>
          <w:rFonts w:ascii="Arial" w:eastAsia="Times New Roman" w:hAnsi="Arial" w:cs="Arial"/>
          <w:color w:val="000000" w:themeColor="text1"/>
          <w:kern w:val="0"/>
          <w:lang w:eastAsia="en-GB"/>
          <w14:ligatures w14:val="none"/>
        </w:rPr>
        <w:t xml:space="preserve"> </w:t>
      </w:r>
      <w:r w:rsidR="006D7BA0" w:rsidRPr="000821C5">
        <w:rPr>
          <w:rFonts w:ascii="Arial" w:eastAsia="Times New Roman" w:hAnsi="Arial" w:cs="Arial"/>
          <w:color w:val="000000" w:themeColor="text1"/>
          <w:kern w:val="0"/>
          <w:lang w:eastAsia="en-GB"/>
          <w14:ligatures w14:val="none"/>
        </w:rPr>
        <w:t xml:space="preserve">or guardian, and the departure is </w:t>
      </w:r>
      <w:r w:rsidR="007D3A70" w:rsidRPr="000821C5">
        <w:rPr>
          <w:rFonts w:ascii="Arial" w:eastAsia="Times New Roman" w:hAnsi="Arial" w:cs="Arial"/>
          <w:color w:val="000000" w:themeColor="text1"/>
          <w:kern w:val="0"/>
          <w:lang w:eastAsia="en-GB"/>
          <w14:ligatures w14:val="none"/>
        </w:rPr>
        <w:t>marked on the attendance system appropriately.</w:t>
      </w:r>
    </w:p>
    <w:p w14:paraId="50EDF0E4" w14:textId="4742E862" w:rsidR="00AE50C8" w:rsidRPr="000821C5" w:rsidRDefault="00AE50C8">
      <w:pPr>
        <w:rPr>
          <w:rFonts w:ascii="Arial" w:eastAsia="Arial" w:hAnsi="Arial" w:cs="Arial"/>
          <w:color w:val="000000" w:themeColor="text1"/>
          <w:kern w:val="0"/>
          <w:lang w:eastAsia="en-GB"/>
          <w14:ligatures w14:val="none"/>
        </w:rPr>
      </w:pPr>
      <w:bookmarkStart w:id="30" w:name="_Toc162360199"/>
      <w:bookmarkStart w:id="31" w:name="_Toc167190573"/>
      <w:r w:rsidRPr="000821C5">
        <w:rPr>
          <w:rFonts w:ascii="Arial" w:eastAsia="Arial" w:hAnsi="Arial" w:cs="Arial"/>
          <w:b/>
          <w:bCs/>
          <w:color w:val="000000" w:themeColor="text1"/>
        </w:rPr>
        <w:br w:type="page"/>
      </w:r>
    </w:p>
    <w:p w14:paraId="5DAF6D09" w14:textId="77777777" w:rsidR="00A32E47" w:rsidRPr="000821C5" w:rsidRDefault="00A32E47" w:rsidP="00515B23">
      <w:pPr>
        <w:pStyle w:val="Subhead2"/>
        <w:rPr>
          <w:rFonts w:cs="Arial"/>
          <w:color w:val="000000" w:themeColor="text1"/>
          <w:sz w:val="22"/>
          <w:szCs w:val="22"/>
        </w:rPr>
      </w:pPr>
    </w:p>
    <w:p w14:paraId="42100F6E" w14:textId="3D5E1744" w:rsidR="00515B23" w:rsidRPr="000821C5" w:rsidRDefault="00515B23" w:rsidP="00480395">
      <w:pPr>
        <w:pStyle w:val="Heading1"/>
        <w:numPr>
          <w:ilvl w:val="0"/>
          <w:numId w:val="67"/>
        </w:numPr>
        <w:rPr>
          <w:rFonts w:cs="Arial"/>
          <w:sz w:val="22"/>
          <w:szCs w:val="22"/>
        </w:rPr>
      </w:pPr>
      <w:bookmarkStart w:id="32" w:name="_Toc174698470"/>
      <w:r w:rsidRPr="000821C5">
        <w:rPr>
          <w:rFonts w:cs="Arial"/>
          <w:sz w:val="22"/>
          <w:szCs w:val="22"/>
        </w:rPr>
        <w:t>Unplanned absence</w:t>
      </w:r>
      <w:bookmarkEnd w:id="32"/>
      <w:r w:rsidRPr="000821C5">
        <w:rPr>
          <w:rFonts w:cs="Arial"/>
          <w:sz w:val="22"/>
          <w:szCs w:val="22"/>
        </w:rPr>
        <w:t xml:space="preserve"> </w:t>
      </w:r>
    </w:p>
    <w:p w14:paraId="7D2CD323" w14:textId="3150C434" w:rsidR="00515B23" w:rsidRPr="000821C5" w:rsidRDefault="00515B23" w:rsidP="00515B23">
      <w:pPr>
        <w:rPr>
          <w:rFonts w:ascii="Arial" w:hAnsi="Arial" w:cs="Arial"/>
          <w:color w:val="000000" w:themeColor="text1"/>
          <w:lang w:eastAsia="en-GB"/>
        </w:rPr>
      </w:pPr>
      <w:r w:rsidRPr="00494548">
        <w:rPr>
          <w:rFonts w:ascii="Arial" w:hAnsi="Arial" w:cs="Arial"/>
          <w:color w:val="000000" w:themeColor="text1"/>
          <w:lang w:eastAsia="en-GB"/>
        </w:rPr>
        <w:t xml:space="preserve">The </w:t>
      </w:r>
      <w:r w:rsidR="00676413" w:rsidRPr="00494548">
        <w:rPr>
          <w:rFonts w:ascii="Arial" w:hAnsi="Arial" w:cs="Arial"/>
          <w:color w:val="000000" w:themeColor="text1"/>
          <w:lang w:eastAsia="en-GB"/>
        </w:rPr>
        <w:t>child</w:t>
      </w:r>
      <w:r w:rsidRPr="00494548">
        <w:rPr>
          <w:rFonts w:ascii="Arial" w:hAnsi="Arial" w:cs="Arial"/>
          <w:color w:val="000000" w:themeColor="text1"/>
          <w:lang w:eastAsia="en-GB"/>
        </w:rPr>
        <w:t xml:space="preserve">’s </w:t>
      </w:r>
      <w:r w:rsidR="00EC688F" w:rsidRPr="00494548">
        <w:rPr>
          <w:rFonts w:ascii="Arial" w:hAnsi="Arial" w:cs="Arial"/>
          <w:color w:val="000000" w:themeColor="text1"/>
          <w:lang w:eastAsia="en-GB"/>
        </w:rPr>
        <w:t>parent</w:t>
      </w:r>
      <w:r w:rsidR="00AE02F6" w:rsidRPr="00494548">
        <w:rPr>
          <w:rFonts w:ascii="Arial" w:hAnsi="Arial" w:cs="Arial"/>
          <w:color w:val="000000" w:themeColor="text1"/>
          <w:lang w:eastAsia="en-GB"/>
        </w:rPr>
        <w:t xml:space="preserve"> </w:t>
      </w:r>
      <w:r w:rsidRPr="00494548">
        <w:rPr>
          <w:rFonts w:ascii="Arial" w:hAnsi="Arial" w:cs="Arial"/>
          <w:color w:val="000000" w:themeColor="text1"/>
          <w:lang w:eastAsia="en-GB"/>
        </w:rPr>
        <w:t xml:space="preserve">must notify the school of the reason for the absence on the first day of an unplanned absence </w:t>
      </w:r>
      <w:r w:rsidR="00494548" w:rsidRPr="00494548">
        <w:rPr>
          <w:rFonts w:ascii="Arial" w:hAnsi="Arial" w:cs="Arial"/>
          <w:color w:val="000000" w:themeColor="text1"/>
          <w:lang w:eastAsia="en-GB"/>
        </w:rPr>
        <w:t>by 8.30</w:t>
      </w:r>
      <w:r w:rsidRPr="00494548">
        <w:rPr>
          <w:rFonts w:ascii="Arial" w:hAnsi="Arial" w:cs="Arial"/>
          <w:color w:val="000000" w:themeColor="text1"/>
          <w:lang w:eastAsia="en-GB"/>
        </w:rPr>
        <w:t xml:space="preserve"> or as soon as practically possible, by calling the </w:t>
      </w:r>
      <w:r w:rsidR="00494548">
        <w:rPr>
          <w:rFonts w:ascii="Arial" w:hAnsi="Arial" w:cs="Arial"/>
          <w:color w:val="000000" w:themeColor="text1"/>
          <w:lang w:eastAsia="en-GB"/>
        </w:rPr>
        <w:t>school office staff</w:t>
      </w:r>
      <w:r w:rsidRPr="00494548">
        <w:rPr>
          <w:rFonts w:ascii="Arial" w:hAnsi="Arial" w:cs="Arial"/>
          <w:color w:val="000000" w:themeColor="text1"/>
          <w:lang w:eastAsia="en-GB"/>
        </w:rPr>
        <w:t xml:space="preserve">, who can be contacted </w:t>
      </w:r>
      <w:r w:rsidR="00494548">
        <w:rPr>
          <w:rFonts w:ascii="Arial" w:hAnsi="Arial" w:cs="Arial"/>
          <w:color w:val="000000" w:themeColor="text1"/>
          <w:lang w:eastAsia="en-GB"/>
        </w:rPr>
        <w:t>on 01493 665314.</w:t>
      </w:r>
    </w:p>
    <w:p w14:paraId="7225A3BD" w14:textId="1F494FCC" w:rsidR="00515B23" w:rsidRPr="000821C5" w:rsidRDefault="000D4B5B" w:rsidP="00515B23">
      <w:pPr>
        <w:rPr>
          <w:rFonts w:ascii="Arial" w:eastAsia="Arial" w:hAnsi="Arial" w:cs="Arial"/>
          <w:color w:val="000000" w:themeColor="text1"/>
        </w:rPr>
      </w:pPr>
      <w:r w:rsidRPr="000821C5">
        <w:rPr>
          <w:rFonts w:ascii="Arial" w:eastAsia="Arial" w:hAnsi="Arial" w:cs="Arial"/>
          <w:color w:val="000000" w:themeColor="text1"/>
        </w:rPr>
        <w:t>The academy/school</w:t>
      </w:r>
      <w:r w:rsidR="00515B23" w:rsidRPr="000821C5">
        <w:rPr>
          <w:rFonts w:ascii="Arial" w:eastAsia="Arial" w:hAnsi="Arial" w:cs="Arial"/>
          <w:color w:val="000000" w:themeColor="text1"/>
        </w:rPr>
        <w:t xml:space="preserve"> will mark absence due to physical or mental illness as authorised unless </w:t>
      </w:r>
      <w:r w:rsidR="00C27A38" w:rsidRPr="000821C5">
        <w:rPr>
          <w:rFonts w:ascii="Arial" w:eastAsia="Arial" w:hAnsi="Arial" w:cs="Arial"/>
          <w:color w:val="000000" w:themeColor="text1"/>
        </w:rPr>
        <w:t xml:space="preserve">there is a </w:t>
      </w:r>
      <w:r w:rsidR="00515B23" w:rsidRPr="000821C5">
        <w:rPr>
          <w:rFonts w:ascii="Arial" w:eastAsia="Arial" w:hAnsi="Arial" w:cs="Arial"/>
          <w:color w:val="000000" w:themeColor="text1"/>
        </w:rPr>
        <w:t xml:space="preserve">concern about the authenticity </w:t>
      </w:r>
      <w:r w:rsidR="00886F3A" w:rsidRPr="000821C5">
        <w:rPr>
          <w:rFonts w:ascii="Arial" w:eastAsia="Arial" w:hAnsi="Arial" w:cs="Arial"/>
          <w:color w:val="000000" w:themeColor="text1"/>
        </w:rPr>
        <w:t xml:space="preserve">or frequency </w:t>
      </w:r>
      <w:r w:rsidR="00515B23" w:rsidRPr="000821C5">
        <w:rPr>
          <w:rFonts w:ascii="Arial" w:eastAsia="Arial" w:hAnsi="Arial" w:cs="Arial"/>
          <w:color w:val="000000" w:themeColor="text1"/>
        </w:rPr>
        <w:t>of the illness.</w:t>
      </w:r>
    </w:p>
    <w:p w14:paraId="29078B96" w14:textId="37AFCE8C" w:rsidR="00515B23" w:rsidRPr="000821C5" w:rsidRDefault="00515B23" w:rsidP="00515B23">
      <w:pPr>
        <w:rPr>
          <w:rFonts w:ascii="Arial" w:eastAsia="Arial" w:hAnsi="Arial" w:cs="Arial"/>
          <w:color w:val="000000" w:themeColor="text1"/>
        </w:rPr>
      </w:pPr>
      <w:r w:rsidRPr="000821C5">
        <w:rPr>
          <w:rFonts w:ascii="Arial" w:eastAsia="Arial" w:hAnsi="Arial" w:cs="Arial"/>
          <w:color w:val="000000" w:themeColor="text1"/>
        </w:rPr>
        <w:t xml:space="preserve">Where the absence is longer than </w:t>
      </w:r>
      <w:r w:rsidR="00886F3A" w:rsidRPr="000821C5">
        <w:rPr>
          <w:rFonts w:ascii="Arial" w:eastAsia="Arial" w:hAnsi="Arial" w:cs="Arial"/>
          <w:color w:val="000000" w:themeColor="text1"/>
        </w:rPr>
        <w:t>2</w:t>
      </w:r>
      <w:r w:rsidRPr="000821C5">
        <w:rPr>
          <w:rFonts w:ascii="Arial" w:eastAsia="Arial" w:hAnsi="Arial" w:cs="Arial"/>
          <w:color w:val="000000" w:themeColor="text1"/>
        </w:rPr>
        <w:t xml:space="preserve"> days or there are </w:t>
      </w:r>
      <w:r w:rsidR="00217E09" w:rsidRPr="000821C5">
        <w:rPr>
          <w:rFonts w:ascii="Arial" w:eastAsia="Arial" w:hAnsi="Arial" w:cs="Arial"/>
          <w:color w:val="000000" w:themeColor="text1"/>
        </w:rPr>
        <w:t xml:space="preserve">concerns </w:t>
      </w:r>
      <w:r w:rsidRPr="000821C5">
        <w:rPr>
          <w:rFonts w:ascii="Arial" w:eastAsia="Arial" w:hAnsi="Arial" w:cs="Arial"/>
          <w:color w:val="000000" w:themeColor="text1"/>
        </w:rPr>
        <w:t>about the authenticity o</w:t>
      </w:r>
      <w:r w:rsidR="00217E09" w:rsidRPr="000821C5">
        <w:rPr>
          <w:rFonts w:ascii="Arial" w:eastAsia="Arial" w:hAnsi="Arial" w:cs="Arial"/>
          <w:color w:val="000000" w:themeColor="text1"/>
        </w:rPr>
        <w:t xml:space="preserve">r frequency of </w:t>
      </w:r>
      <w:r w:rsidRPr="000821C5">
        <w:rPr>
          <w:rFonts w:ascii="Arial" w:eastAsia="Arial" w:hAnsi="Arial" w:cs="Arial"/>
          <w:color w:val="000000" w:themeColor="text1"/>
        </w:rPr>
        <w:t xml:space="preserve">the illness, </w:t>
      </w:r>
      <w:r w:rsidR="00B12672" w:rsidRPr="000821C5">
        <w:rPr>
          <w:rFonts w:ascii="Arial" w:eastAsia="Arial" w:hAnsi="Arial" w:cs="Arial"/>
          <w:color w:val="000000" w:themeColor="text1"/>
        </w:rPr>
        <w:t>the academy/school</w:t>
      </w:r>
      <w:r w:rsidR="000D4B5B" w:rsidRPr="000821C5">
        <w:rPr>
          <w:rFonts w:ascii="Arial" w:eastAsia="Arial" w:hAnsi="Arial" w:cs="Arial"/>
          <w:color w:val="000000" w:themeColor="text1"/>
        </w:rPr>
        <w:t xml:space="preserve"> </w:t>
      </w:r>
      <w:r w:rsidRPr="000821C5">
        <w:rPr>
          <w:rFonts w:ascii="Arial" w:eastAsia="Arial" w:hAnsi="Arial" w:cs="Arial"/>
          <w:color w:val="000000" w:themeColor="text1"/>
        </w:rPr>
        <w:t>will ask for medical evidence, such as a doctor’s note, prescription, appointment card or other appropriate form of evidence. We will not ask for medical evidence unnecessarily.</w:t>
      </w:r>
    </w:p>
    <w:p w14:paraId="2182D222" w14:textId="117BED39" w:rsidR="00515B23" w:rsidRPr="000821C5" w:rsidRDefault="00515B23" w:rsidP="00515B23">
      <w:pPr>
        <w:pStyle w:val="1bodycopy10pt"/>
        <w:rPr>
          <w:rFonts w:eastAsia="Arial" w:cs="Arial"/>
          <w:color w:val="000000" w:themeColor="text1"/>
          <w:sz w:val="22"/>
          <w:szCs w:val="22"/>
          <w:lang w:val="en-GB"/>
        </w:rPr>
      </w:pPr>
      <w:r w:rsidRPr="000821C5">
        <w:rPr>
          <w:rFonts w:eastAsia="Arial" w:cs="Arial"/>
          <w:color w:val="000000" w:themeColor="text1"/>
          <w:sz w:val="22"/>
          <w:szCs w:val="22"/>
          <w:lang w:val="en-GB"/>
        </w:rPr>
        <w:t xml:space="preserve">If the </w:t>
      </w:r>
      <w:r w:rsidR="00B12672" w:rsidRPr="000821C5">
        <w:rPr>
          <w:rFonts w:eastAsia="Arial" w:cs="Arial"/>
          <w:color w:val="000000" w:themeColor="text1"/>
          <w:sz w:val="22"/>
          <w:szCs w:val="22"/>
          <w:lang w:val="en-GB"/>
        </w:rPr>
        <w:t>academy</w:t>
      </w:r>
      <w:r w:rsidR="00822257" w:rsidRPr="000821C5">
        <w:rPr>
          <w:rFonts w:eastAsia="Arial" w:cs="Arial"/>
          <w:color w:val="000000" w:themeColor="text1"/>
          <w:sz w:val="22"/>
          <w:szCs w:val="22"/>
          <w:lang w:val="en-GB"/>
        </w:rPr>
        <w:t>/school remains concerned</w:t>
      </w:r>
      <w:r w:rsidRPr="000821C5">
        <w:rPr>
          <w:rFonts w:eastAsia="Arial" w:cs="Arial"/>
          <w:color w:val="000000" w:themeColor="text1"/>
          <w:sz w:val="22"/>
          <w:szCs w:val="22"/>
          <w:lang w:val="en-GB"/>
        </w:rPr>
        <w:t xml:space="preserve"> about the authenticity </w:t>
      </w:r>
      <w:r w:rsidR="00822257" w:rsidRPr="000821C5">
        <w:rPr>
          <w:rFonts w:eastAsia="Arial" w:cs="Arial"/>
          <w:color w:val="000000" w:themeColor="text1"/>
          <w:sz w:val="22"/>
          <w:szCs w:val="22"/>
          <w:lang w:val="en-GB"/>
        </w:rPr>
        <w:t xml:space="preserve">or frequency </w:t>
      </w:r>
      <w:r w:rsidRPr="000821C5">
        <w:rPr>
          <w:rFonts w:eastAsia="Arial" w:cs="Arial"/>
          <w:color w:val="000000" w:themeColor="text1"/>
          <w:sz w:val="22"/>
          <w:szCs w:val="22"/>
          <w:lang w:val="en-GB"/>
        </w:rPr>
        <w:t xml:space="preserve">of the illness, the absence will be recorded as </w:t>
      </w:r>
      <w:r w:rsidR="0037637C" w:rsidRPr="000821C5">
        <w:rPr>
          <w:rFonts w:eastAsia="Arial" w:cs="Arial"/>
          <w:color w:val="000000" w:themeColor="text1"/>
          <w:sz w:val="22"/>
          <w:szCs w:val="22"/>
          <w:lang w:val="en-GB"/>
        </w:rPr>
        <w:t>unauthorised,</w:t>
      </w:r>
      <w:r w:rsidRPr="000821C5">
        <w:rPr>
          <w:rFonts w:eastAsia="Arial" w:cs="Arial"/>
          <w:color w:val="000000" w:themeColor="text1"/>
          <w:sz w:val="22"/>
          <w:szCs w:val="22"/>
          <w:lang w:val="en-GB"/>
        </w:rPr>
        <w:t xml:space="preserve"> and parents will be notified of this in advance.</w:t>
      </w:r>
    </w:p>
    <w:p w14:paraId="2A1B11AF" w14:textId="77777777" w:rsidR="007032E0" w:rsidRPr="000821C5" w:rsidRDefault="00BE10CD" w:rsidP="00BE10CD">
      <w:pPr>
        <w:pStyle w:val="1bodycopy10pt"/>
        <w:numPr>
          <w:ilvl w:val="0"/>
          <w:numId w:val="67"/>
        </w:numPr>
        <w:rPr>
          <w:rFonts w:eastAsia="Arial" w:cs="Arial"/>
          <w:color w:val="000000" w:themeColor="text1"/>
          <w:sz w:val="22"/>
          <w:szCs w:val="22"/>
        </w:rPr>
      </w:pPr>
      <w:r w:rsidRPr="000821C5">
        <w:rPr>
          <w:rFonts w:eastAsia="Arial" w:cs="Arial"/>
          <w:b/>
          <w:bCs/>
          <w:color w:val="000000" w:themeColor="text1"/>
          <w:sz w:val="22"/>
          <w:szCs w:val="22"/>
        </w:rPr>
        <w:t>Section 19</w:t>
      </w:r>
      <w:r w:rsidR="007032E0" w:rsidRPr="000821C5">
        <w:rPr>
          <w:rFonts w:eastAsia="Arial" w:cs="Arial"/>
          <w:b/>
          <w:bCs/>
          <w:color w:val="000000" w:themeColor="text1"/>
          <w:sz w:val="22"/>
          <w:szCs w:val="22"/>
        </w:rPr>
        <w:t xml:space="preserve"> and children unable to attend school for health reasons. </w:t>
      </w:r>
    </w:p>
    <w:p w14:paraId="32C4379F" w14:textId="4A958C1B" w:rsidR="00515B23" w:rsidRPr="000821C5" w:rsidRDefault="007032E0" w:rsidP="007032E0">
      <w:pPr>
        <w:pStyle w:val="1bodycopy10pt"/>
        <w:rPr>
          <w:rFonts w:eastAsia="Arial" w:cs="Arial"/>
          <w:color w:val="000000" w:themeColor="text1"/>
          <w:sz w:val="22"/>
          <w:szCs w:val="22"/>
        </w:rPr>
      </w:pPr>
      <w:r w:rsidRPr="3633FD8A">
        <w:rPr>
          <w:rFonts w:eastAsia="Arial" w:cs="Arial"/>
          <w:color w:val="000000" w:themeColor="text1"/>
          <w:sz w:val="22"/>
          <w:szCs w:val="22"/>
        </w:rPr>
        <w:t>Section 19</w:t>
      </w:r>
      <w:r w:rsidR="00BE10CD" w:rsidRPr="3633FD8A">
        <w:rPr>
          <w:rFonts w:eastAsia="Arial" w:cs="Arial"/>
          <w:color w:val="000000" w:themeColor="text1"/>
          <w:sz w:val="22"/>
          <w:szCs w:val="22"/>
        </w:rPr>
        <w:t xml:space="preserve"> of the Education Act has always required Local Authorities to make provision for children who are unable to attend school due to illness, permanent exclusion or other reason. However, the Department for Education (DfE), has issued revised guidance for schools, settings and Local Authorities about how to support </w:t>
      </w:r>
      <w:hyperlink r:id="rId14">
        <w:r w:rsidR="00BE10CD" w:rsidRPr="3633FD8A">
          <w:rPr>
            <w:rStyle w:val="Hyperlink"/>
            <w:rFonts w:eastAsia="Arial" w:cs="Arial"/>
            <w:color w:val="000000" w:themeColor="text1"/>
            <w:sz w:val="22"/>
            <w:szCs w:val="22"/>
            <w:u w:val="none"/>
          </w:rPr>
          <w:t>children unable to attend school for health reasons</w:t>
        </w:r>
        <w:r w:rsidR="55741F20" w:rsidRPr="3633FD8A">
          <w:rPr>
            <w:rStyle w:val="Hyperlink"/>
            <w:rFonts w:eastAsia="Arial" w:cs="Arial"/>
            <w:color w:val="000000" w:themeColor="text1"/>
            <w:sz w:val="22"/>
            <w:szCs w:val="22"/>
            <w:u w:val="none"/>
          </w:rPr>
          <w:t>.</w:t>
        </w:r>
      </w:hyperlink>
      <w:r w:rsidR="00A16222" w:rsidRPr="3633FD8A">
        <w:rPr>
          <w:rFonts w:eastAsia="Arial" w:cs="Arial"/>
          <w:color w:val="000000" w:themeColor="text1"/>
          <w:sz w:val="22"/>
          <w:szCs w:val="22"/>
        </w:rPr>
        <w:t xml:space="preserve">  </w:t>
      </w:r>
      <w:r w:rsidR="00BE10CD" w:rsidRPr="3633FD8A">
        <w:rPr>
          <w:rFonts w:eastAsia="Arial" w:cs="Arial"/>
          <w:color w:val="000000" w:themeColor="text1"/>
          <w:sz w:val="22"/>
          <w:szCs w:val="22"/>
          <w:lang w:val="en-GB"/>
        </w:rPr>
        <w:t>From 2024/25, schools will be able to refer children to the L</w:t>
      </w:r>
      <w:r w:rsidR="00A16222" w:rsidRPr="3633FD8A">
        <w:rPr>
          <w:rFonts w:eastAsia="Arial" w:cs="Arial"/>
          <w:color w:val="000000" w:themeColor="text1"/>
          <w:sz w:val="22"/>
          <w:szCs w:val="22"/>
          <w:lang w:val="en-GB"/>
        </w:rPr>
        <w:t xml:space="preserve">ocal </w:t>
      </w:r>
      <w:r w:rsidR="00BE10CD" w:rsidRPr="3633FD8A">
        <w:rPr>
          <w:rFonts w:eastAsia="Arial" w:cs="Arial"/>
          <w:color w:val="000000" w:themeColor="text1"/>
          <w:sz w:val="22"/>
          <w:szCs w:val="22"/>
          <w:lang w:val="en-GB"/>
        </w:rPr>
        <w:t>A</w:t>
      </w:r>
      <w:r w:rsidR="00A16222" w:rsidRPr="3633FD8A">
        <w:rPr>
          <w:rFonts w:eastAsia="Arial" w:cs="Arial"/>
          <w:color w:val="000000" w:themeColor="text1"/>
          <w:sz w:val="22"/>
          <w:szCs w:val="22"/>
          <w:lang w:val="en-GB"/>
        </w:rPr>
        <w:t>uthority</w:t>
      </w:r>
      <w:r w:rsidR="00BE10CD" w:rsidRPr="3633FD8A">
        <w:rPr>
          <w:rFonts w:eastAsia="Arial" w:cs="Arial"/>
          <w:color w:val="000000" w:themeColor="text1"/>
          <w:sz w:val="22"/>
          <w:szCs w:val="22"/>
          <w:lang w:val="en-GB"/>
        </w:rPr>
        <w:t xml:space="preserve"> if they have been absent from school for 15 days – not consecutively – due to ill health. Including mental health.</w:t>
      </w:r>
    </w:p>
    <w:p w14:paraId="2C969D5D" w14:textId="3B34A01B" w:rsidR="00515B23" w:rsidRPr="000821C5" w:rsidRDefault="00515B23" w:rsidP="00A16222">
      <w:pPr>
        <w:pStyle w:val="Heading1"/>
        <w:numPr>
          <w:ilvl w:val="0"/>
          <w:numId w:val="67"/>
        </w:numPr>
        <w:rPr>
          <w:rFonts w:cs="Arial"/>
          <w:sz w:val="22"/>
          <w:szCs w:val="22"/>
        </w:rPr>
      </w:pPr>
      <w:bookmarkStart w:id="33" w:name="_Toc174698471"/>
      <w:r w:rsidRPr="000821C5">
        <w:rPr>
          <w:rFonts w:cs="Arial"/>
          <w:sz w:val="22"/>
          <w:szCs w:val="22"/>
        </w:rPr>
        <w:t>Planned absence</w:t>
      </w:r>
      <w:bookmarkEnd w:id="33"/>
      <w:r w:rsidRPr="000821C5">
        <w:rPr>
          <w:rFonts w:cs="Arial"/>
          <w:sz w:val="22"/>
          <w:szCs w:val="22"/>
        </w:rPr>
        <w:t xml:space="preserve"> </w:t>
      </w:r>
    </w:p>
    <w:p w14:paraId="22E9A766" w14:textId="6B492D03" w:rsidR="00822257" w:rsidRPr="000821C5" w:rsidRDefault="00BC32B7" w:rsidP="00515B23">
      <w:pPr>
        <w:rPr>
          <w:rFonts w:ascii="Arial" w:eastAsia="Arial" w:hAnsi="Arial" w:cs="Arial"/>
          <w:color w:val="000000" w:themeColor="text1"/>
        </w:rPr>
      </w:pPr>
      <w:r w:rsidRPr="000821C5">
        <w:rPr>
          <w:rFonts w:ascii="Arial" w:eastAsia="Arial" w:hAnsi="Arial" w:cs="Arial"/>
          <w:color w:val="000000" w:themeColor="text1"/>
        </w:rPr>
        <w:t xml:space="preserve">Parents/carers are encouraged to make medical and dental appointments out of school hours where possible. Where this is not possible, the </w:t>
      </w:r>
      <w:r w:rsidR="00676413">
        <w:rPr>
          <w:rFonts w:ascii="Arial" w:eastAsia="Arial" w:hAnsi="Arial" w:cs="Arial"/>
          <w:color w:val="000000" w:themeColor="text1"/>
        </w:rPr>
        <w:t>child</w:t>
      </w:r>
      <w:r w:rsidRPr="000821C5">
        <w:rPr>
          <w:rFonts w:ascii="Arial" w:eastAsia="Arial" w:hAnsi="Arial" w:cs="Arial"/>
          <w:color w:val="000000" w:themeColor="text1"/>
        </w:rPr>
        <w:t xml:space="preserve"> should be out of school for the minimum amount of time necessary. </w:t>
      </w:r>
    </w:p>
    <w:p w14:paraId="3947B048" w14:textId="220743A5" w:rsidR="00BC32B7" w:rsidRDefault="00562D04" w:rsidP="00515B23">
      <w:pPr>
        <w:rPr>
          <w:rFonts w:ascii="Arial" w:eastAsia="Arial" w:hAnsi="Arial" w:cs="Arial"/>
          <w:color w:val="000000" w:themeColor="text1"/>
        </w:rPr>
      </w:pPr>
      <w:r w:rsidRPr="000821C5">
        <w:rPr>
          <w:rFonts w:ascii="Arial" w:eastAsia="Arial" w:hAnsi="Arial" w:cs="Arial"/>
          <w:color w:val="000000" w:themeColor="text1"/>
        </w:rPr>
        <w:t>Where an appointment cannot be made outside of school hours</w:t>
      </w:r>
      <w:r w:rsidR="00290210" w:rsidRPr="000821C5">
        <w:rPr>
          <w:rFonts w:ascii="Arial" w:eastAsia="Arial" w:hAnsi="Arial" w:cs="Arial"/>
          <w:color w:val="000000" w:themeColor="text1"/>
        </w:rPr>
        <w:t xml:space="preserve"> the parent</w:t>
      </w:r>
      <w:r w:rsidR="009620AC" w:rsidRPr="000821C5">
        <w:rPr>
          <w:rFonts w:ascii="Arial" w:eastAsia="Arial" w:hAnsi="Arial" w:cs="Arial"/>
          <w:color w:val="000000" w:themeColor="text1"/>
        </w:rPr>
        <w:t xml:space="preserve"> s</w:t>
      </w:r>
      <w:r w:rsidR="00290210" w:rsidRPr="000821C5">
        <w:rPr>
          <w:rFonts w:ascii="Arial" w:eastAsia="Arial" w:hAnsi="Arial" w:cs="Arial"/>
          <w:color w:val="000000" w:themeColor="text1"/>
        </w:rPr>
        <w:t xml:space="preserve">hould notify the </w:t>
      </w:r>
      <w:r w:rsidR="00290210" w:rsidRPr="00222CDE">
        <w:rPr>
          <w:rFonts w:ascii="Arial" w:eastAsia="Arial" w:hAnsi="Arial" w:cs="Arial"/>
          <w:color w:val="000000" w:themeColor="text1"/>
        </w:rPr>
        <w:t xml:space="preserve">school in advance of the appointment.  </w:t>
      </w:r>
      <w:r w:rsidR="00690B16" w:rsidRPr="00222CDE">
        <w:rPr>
          <w:rFonts w:ascii="Arial" w:eastAsia="Arial" w:hAnsi="Arial" w:cs="Arial"/>
          <w:color w:val="000000" w:themeColor="text1"/>
        </w:rPr>
        <w:t xml:space="preserve">This will allow the academy/school to </w:t>
      </w:r>
      <w:r w:rsidR="00B17637" w:rsidRPr="00222CDE">
        <w:rPr>
          <w:rFonts w:ascii="Arial" w:eastAsia="Arial" w:hAnsi="Arial" w:cs="Arial"/>
          <w:color w:val="000000" w:themeColor="text1"/>
        </w:rPr>
        <w:t xml:space="preserve">either authorise </w:t>
      </w:r>
      <w:r w:rsidR="008C26A2" w:rsidRPr="00222CDE">
        <w:rPr>
          <w:rFonts w:ascii="Arial" w:eastAsia="Arial" w:hAnsi="Arial" w:cs="Arial"/>
          <w:color w:val="000000" w:themeColor="text1"/>
        </w:rPr>
        <w:t xml:space="preserve">the </w:t>
      </w:r>
      <w:r w:rsidR="00222CDE" w:rsidRPr="00222CDE">
        <w:rPr>
          <w:rFonts w:ascii="Arial" w:eastAsia="Arial" w:hAnsi="Arial" w:cs="Arial"/>
          <w:color w:val="000000" w:themeColor="text1"/>
        </w:rPr>
        <w:t>absence or</w:t>
      </w:r>
      <w:r w:rsidR="008C26A2" w:rsidRPr="00222CDE">
        <w:rPr>
          <w:rFonts w:ascii="Arial" w:eastAsia="Arial" w:hAnsi="Arial" w:cs="Arial"/>
          <w:color w:val="000000" w:themeColor="text1"/>
        </w:rPr>
        <w:t xml:space="preserve"> request further information from the parent.</w:t>
      </w:r>
      <w:r w:rsidR="00690B16" w:rsidRPr="00222CDE">
        <w:rPr>
          <w:rFonts w:ascii="Arial" w:eastAsia="Arial" w:hAnsi="Arial" w:cs="Arial"/>
          <w:color w:val="000000" w:themeColor="text1"/>
        </w:rPr>
        <w:t xml:space="preserve"> </w:t>
      </w:r>
    </w:p>
    <w:p w14:paraId="5E49ABC1" w14:textId="24F0F72B" w:rsidR="00222CDE" w:rsidRPr="00222CDE" w:rsidRDefault="00222CDE" w:rsidP="00515B23">
      <w:pPr>
        <w:rPr>
          <w:rFonts w:ascii="Arial" w:eastAsia="Arial" w:hAnsi="Arial" w:cs="Arial"/>
          <w:color w:val="000000" w:themeColor="text1"/>
        </w:rPr>
      </w:pPr>
      <w:r w:rsidRPr="00222CDE">
        <w:rPr>
          <w:rFonts w:ascii="Arial" w:eastAsia="Arial" w:hAnsi="Arial" w:cs="Arial"/>
          <w:color w:val="000000" w:themeColor="text1"/>
        </w:rPr>
        <w:t>All requests for absence should be made on the form available from the office.</w:t>
      </w:r>
    </w:p>
    <w:p w14:paraId="0F67EF9D" w14:textId="42E57490" w:rsidR="00515B23" w:rsidRPr="000821C5" w:rsidRDefault="00515B23" w:rsidP="00515B23">
      <w:pPr>
        <w:rPr>
          <w:rFonts w:ascii="Arial" w:eastAsia="Arial" w:hAnsi="Arial" w:cs="Arial"/>
          <w:color w:val="000000" w:themeColor="text1"/>
        </w:rPr>
      </w:pPr>
      <w:r w:rsidRPr="000821C5">
        <w:rPr>
          <w:rFonts w:ascii="Arial" w:eastAsia="Arial" w:hAnsi="Arial" w:cs="Arial"/>
          <w:color w:val="000000" w:themeColor="text1"/>
        </w:rPr>
        <w:t xml:space="preserve">The </w:t>
      </w:r>
      <w:r w:rsidR="00676413">
        <w:rPr>
          <w:rFonts w:ascii="Arial" w:eastAsia="Arial" w:hAnsi="Arial" w:cs="Arial"/>
          <w:color w:val="000000" w:themeColor="text1"/>
        </w:rPr>
        <w:t>child</w:t>
      </w:r>
      <w:r w:rsidRPr="000821C5">
        <w:rPr>
          <w:rFonts w:ascii="Arial" w:eastAsia="Arial" w:hAnsi="Arial" w:cs="Arial"/>
          <w:color w:val="000000" w:themeColor="text1"/>
        </w:rPr>
        <w:t xml:space="preserve">’s parent must also apply for other types of term-time absence as far in advance as possible of the requested absence. Section </w:t>
      </w:r>
      <w:r w:rsidR="009962EE" w:rsidRPr="000821C5">
        <w:rPr>
          <w:rFonts w:ascii="Arial" w:eastAsia="Arial" w:hAnsi="Arial" w:cs="Arial"/>
          <w:color w:val="000000" w:themeColor="text1"/>
        </w:rPr>
        <w:t>1</w:t>
      </w:r>
      <w:r w:rsidR="00977E7F">
        <w:rPr>
          <w:rFonts w:ascii="Arial" w:eastAsia="Arial" w:hAnsi="Arial" w:cs="Arial"/>
          <w:color w:val="000000" w:themeColor="text1"/>
        </w:rPr>
        <w:t>1</w:t>
      </w:r>
      <w:r w:rsidRPr="000821C5">
        <w:rPr>
          <w:rFonts w:ascii="Arial" w:eastAsia="Arial" w:hAnsi="Arial" w:cs="Arial"/>
          <w:color w:val="000000" w:themeColor="text1"/>
        </w:rPr>
        <w:t xml:space="preserve"> explains which term-time absences the school can authorise. </w:t>
      </w:r>
    </w:p>
    <w:p w14:paraId="4AE763EB" w14:textId="29F10A29" w:rsidR="00AE50C8" w:rsidRPr="000821C5" w:rsidRDefault="00AE50C8">
      <w:pPr>
        <w:rPr>
          <w:rFonts w:ascii="Arial" w:eastAsia="Arial" w:hAnsi="Arial" w:cs="Arial"/>
          <w:color w:val="000000" w:themeColor="text1"/>
        </w:rPr>
      </w:pPr>
      <w:r w:rsidRPr="000821C5">
        <w:rPr>
          <w:rFonts w:ascii="Arial" w:eastAsia="Arial" w:hAnsi="Arial" w:cs="Arial"/>
          <w:color w:val="000000" w:themeColor="text1"/>
        </w:rPr>
        <w:br w:type="page"/>
      </w:r>
    </w:p>
    <w:p w14:paraId="2160081E" w14:textId="321360A7" w:rsidR="00515B23" w:rsidRDefault="00515B23" w:rsidP="00A16222">
      <w:pPr>
        <w:pStyle w:val="Heading1"/>
        <w:numPr>
          <w:ilvl w:val="0"/>
          <w:numId w:val="67"/>
        </w:numPr>
        <w:rPr>
          <w:rFonts w:cs="Arial"/>
          <w:sz w:val="22"/>
          <w:szCs w:val="22"/>
        </w:rPr>
      </w:pPr>
      <w:bookmarkStart w:id="34" w:name="_Toc174698472"/>
      <w:r w:rsidRPr="000821C5">
        <w:rPr>
          <w:rFonts w:cs="Arial"/>
          <w:sz w:val="22"/>
          <w:szCs w:val="22"/>
        </w:rPr>
        <w:lastRenderedPageBreak/>
        <w:t>Lateness and punctuality</w:t>
      </w:r>
      <w:bookmarkEnd w:id="34"/>
      <w:r w:rsidRPr="000821C5">
        <w:rPr>
          <w:rFonts w:cs="Arial"/>
          <w:sz w:val="22"/>
          <w:szCs w:val="22"/>
        </w:rPr>
        <w:t xml:space="preserve"> </w:t>
      </w:r>
    </w:p>
    <w:p w14:paraId="091D75C5" w14:textId="77777777" w:rsidR="0030632D" w:rsidRPr="0030632D" w:rsidRDefault="0030632D" w:rsidP="0030632D"/>
    <w:p w14:paraId="7C243592" w14:textId="0C66EBD3" w:rsidR="00515B23" w:rsidRPr="000821C5" w:rsidRDefault="00515B23" w:rsidP="00515B23">
      <w:pPr>
        <w:rPr>
          <w:rFonts w:ascii="Arial" w:hAnsi="Arial" w:cs="Arial"/>
          <w:color w:val="000000" w:themeColor="text1"/>
        </w:rPr>
      </w:pPr>
      <w:r w:rsidRPr="000821C5">
        <w:rPr>
          <w:rFonts w:ascii="Arial" w:eastAsia="Arial" w:hAnsi="Arial" w:cs="Arial"/>
          <w:color w:val="000000" w:themeColor="text1"/>
        </w:rPr>
        <w:t xml:space="preserve">A </w:t>
      </w:r>
      <w:r w:rsidR="00676413">
        <w:rPr>
          <w:rFonts w:ascii="Arial" w:eastAsia="Arial" w:hAnsi="Arial" w:cs="Arial"/>
          <w:color w:val="000000" w:themeColor="text1"/>
        </w:rPr>
        <w:t>child</w:t>
      </w:r>
      <w:r w:rsidRPr="000821C5">
        <w:rPr>
          <w:rFonts w:ascii="Arial" w:eastAsia="Arial" w:hAnsi="Arial" w:cs="Arial"/>
          <w:color w:val="000000" w:themeColor="text1"/>
        </w:rPr>
        <w:t xml:space="preserve"> who arrives late:</w:t>
      </w:r>
    </w:p>
    <w:p w14:paraId="1428179B" w14:textId="66FA7822" w:rsidR="00515B23" w:rsidRPr="000821C5" w:rsidRDefault="00515B23" w:rsidP="00515B23">
      <w:pPr>
        <w:pStyle w:val="4Bulletedcopyblue"/>
        <w:rPr>
          <w:color w:val="000000" w:themeColor="text1"/>
          <w:sz w:val="22"/>
          <w:szCs w:val="22"/>
        </w:rPr>
      </w:pPr>
      <w:r w:rsidRPr="000821C5">
        <w:rPr>
          <w:color w:val="000000" w:themeColor="text1"/>
          <w:sz w:val="22"/>
          <w:szCs w:val="22"/>
        </w:rPr>
        <w:t xml:space="preserve">Before the </w:t>
      </w:r>
      <w:r w:rsidR="001A77CE" w:rsidRPr="000821C5">
        <w:rPr>
          <w:color w:val="000000" w:themeColor="text1"/>
          <w:sz w:val="22"/>
          <w:szCs w:val="22"/>
        </w:rPr>
        <w:t xml:space="preserve">formal </w:t>
      </w:r>
      <w:r w:rsidRPr="000821C5">
        <w:rPr>
          <w:color w:val="000000" w:themeColor="text1"/>
          <w:sz w:val="22"/>
          <w:szCs w:val="22"/>
        </w:rPr>
        <w:t>register has closed</w:t>
      </w:r>
      <w:r w:rsidR="00243C34" w:rsidRPr="000821C5">
        <w:rPr>
          <w:color w:val="000000" w:themeColor="text1"/>
          <w:sz w:val="22"/>
          <w:szCs w:val="22"/>
        </w:rPr>
        <w:t xml:space="preserve">, </w:t>
      </w:r>
      <w:r w:rsidRPr="000821C5">
        <w:rPr>
          <w:color w:val="000000" w:themeColor="text1"/>
          <w:sz w:val="22"/>
          <w:szCs w:val="22"/>
        </w:rPr>
        <w:t xml:space="preserve">will be marked as late, using the </w:t>
      </w:r>
      <w:r w:rsidR="009457F2" w:rsidRPr="000821C5">
        <w:rPr>
          <w:color w:val="000000" w:themeColor="text1"/>
          <w:sz w:val="22"/>
          <w:szCs w:val="22"/>
        </w:rPr>
        <w:t>L</w:t>
      </w:r>
      <w:r w:rsidRPr="000821C5">
        <w:rPr>
          <w:color w:val="000000" w:themeColor="text1"/>
          <w:sz w:val="22"/>
          <w:szCs w:val="22"/>
        </w:rPr>
        <w:t xml:space="preserve"> code</w:t>
      </w:r>
    </w:p>
    <w:p w14:paraId="611E48A2" w14:textId="5AEA1550" w:rsidR="00515B23" w:rsidRPr="000821C5" w:rsidRDefault="00515B23" w:rsidP="00515B23">
      <w:pPr>
        <w:pStyle w:val="4Bulletedcopyblue"/>
        <w:rPr>
          <w:color w:val="000000" w:themeColor="text1"/>
          <w:sz w:val="22"/>
          <w:szCs w:val="22"/>
        </w:rPr>
      </w:pPr>
      <w:r w:rsidRPr="000821C5">
        <w:rPr>
          <w:color w:val="000000" w:themeColor="text1"/>
          <w:sz w:val="22"/>
          <w:szCs w:val="22"/>
        </w:rPr>
        <w:t xml:space="preserve">After the </w:t>
      </w:r>
      <w:r w:rsidR="00F225AC" w:rsidRPr="000821C5">
        <w:rPr>
          <w:color w:val="000000" w:themeColor="text1"/>
          <w:sz w:val="22"/>
          <w:szCs w:val="22"/>
        </w:rPr>
        <w:t xml:space="preserve">formal </w:t>
      </w:r>
      <w:r w:rsidRPr="000821C5">
        <w:rPr>
          <w:color w:val="000000" w:themeColor="text1"/>
          <w:sz w:val="22"/>
          <w:szCs w:val="22"/>
        </w:rPr>
        <w:t>register has closed</w:t>
      </w:r>
      <w:r w:rsidR="00F225AC" w:rsidRPr="000821C5">
        <w:rPr>
          <w:color w:val="000000" w:themeColor="text1"/>
          <w:sz w:val="22"/>
          <w:szCs w:val="22"/>
        </w:rPr>
        <w:t>,</w:t>
      </w:r>
      <w:r w:rsidRPr="000821C5">
        <w:rPr>
          <w:color w:val="000000" w:themeColor="text1"/>
          <w:sz w:val="22"/>
          <w:szCs w:val="22"/>
        </w:rPr>
        <w:t xml:space="preserve"> will be marked as absent, using the U code</w:t>
      </w:r>
    </w:p>
    <w:p w14:paraId="6F4F1BA9" w14:textId="50C04541" w:rsidR="0013059B" w:rsidRPr="000821C5" w:rsidRDefault="0013059B" w:rsidP="0013059B">
      <w:pPr>
        <w:pStyle w:val="4Bulletedcopyblue"/>
        <w:numPr>
          <w:ilvl w:val="0"/>
          <w:numId w:val="0"/>
        </w:numPr>
        <w:rPr>
          <w:color w:val="000000" w:themeColor="text1"/>
          <w:sz w:val="22"/>
          <w:szCs w:val="22"/>
        </w:rPr>
      </w:pPr>
      <w:r w:rsidRPr="000821C5">
        <w:rPr>
          <w:color w:val="000000" w:themeColor="text1"/>
          <w:sz w:val="22"/>
          <w:szCs w:val="22"/>
        </w:rPr>
        <w:t>See Section 4, Formal Attendance Recording, for details of formal register times.</w:t>
      </w:r>
    </w:p>
    <w:p w14:paraId="3B692438" w14:textId="66147684" w:rsidR="00B51CA1" w:rsidRPr="000821C5" w:rsidRDefault="00DF3665" w:rsidP="0013059B">
      <w:pPr>
        <w:pStyle w:val="4Bulletedcopyblue"/>
        <w:numPr>
          <w:ilvl w:val="0"/>
          <w:numId w:val="0"/>
        </w:numPr>
        <w:rPr>
          <w:color w:val="000000" w:themeColor="text1"/>
          <w:sz w:val="22"/>
          <w:szCs w:val="22"/>
        </w:rPr>
      </w:pPr>
      <w:r w:rsidRPr="3633FD8A">
        <w:rPr>
          <w:color w:val="000000" w:themeColor="text1"/>
          <w:sz w:val="22"/>
          <w:szCs w:val="22"/>
        </w:rPr>
        <w:t xml:space="preserve">U codes for lateness are classified as </w:t>
      </w:r>
      <w:proofErr w:type="spellStart"/>
      <w:r w:rsidRPr="3633FD8A">
        <w:rPr>
          <w:color w:val="000000" w:themeColor="text1"/>
          <w:sz w:val="22"/>
          <w:szCs w:val="22"/>
        </w:rPr>
        <w:t>unauthori</w:t>
      </w:r>
      <w:r w:rsidR="007B5CF9" w:rsidRPr="3633FD8A">
        <w:rPr>
          <w:color w:val="000000" w:themeColor="text1"/>
          <w:sz w:val="22"/>
          <w:szCs w:val="22"/>
        </w:rPr>
        <w:t>s</w:t>
      </w:r>
      <w:r w:rsidRPr="3633FD8A">
        <w:rPr>
          <w:color w:val="000000" w:themeColor="text1"/>
          <w:sz w:val="22"/>
          <w:szCs w:val="22"/>
        </w:rPr>
        <w:t>ed</w:t>
      </w:r>
      <w:proofErr w:type="spellEnd"/>
      <w:r w:rsidRPr="3633FD8A">
        <w:rPr>
          <w:color w:val="000000" w:themeColor="text1"/>
          <w:sz w:val="22"/>
          <w:szCs w:val="22"/>
        </w:rPr>
        <w:t xml:space="preserve"> absence and </w:t>
      </w:r>
      <w:r w:rsidR="00FC5023" w:rsidRPr="3633FD8A">
        <w:rPr>
          <w:color w:val="000000" w:themeColor="text1"/>
          <w:sz w:val="22"/>
          <w:szCs w:val="22"/>
        </w:rPr>
        <w:t xml:space="preserve">can result in fixed penalty notices in the same way as other </w:t>
      </w:r>
      <w:proofErr w:type="spellStart"/>
      <w:r w:rsidR="00FC5023" w:rsidRPr="3633FD8A">
        <w:rPr>
          <w:color w:val="000000" w:themeColor="text1"/>
          <w:sz w:val="22"/>
          <w:szCs w:val="22"/>
        </w:rPr>
        <w:t>unauthori</w:t>
      </w:r>
      <w:r w:rsidR="51D34CDE" w:rsidRPr="3633FD8A">
        <w:rPr>
          <w:color w:val="000000" w:themeColor="text1"/>
          <w:sz w:val="22"/>
          <w:szCs w:val="22"/>
        </w:rPr>
        <w:t>s</w:t>
      </w:r>
      <w:r w:rsidR="00FC5023" w:rsidRPr="3633FD8A">
        <w:rPr>
          <w:color w:val="000000" w:themeColor="text1"/>
          <w:sz w:val="22"/>
          <w:szCs w:val="22"/>
        </w:rPr>
        <w:t>ed</w:t>
      </w:r>
      <w:proofErr w:type="spellEnd"/>
      <w:r w:rsidR="00FC5023" w:rsidRPr="3633FD8A">
        <w:rPr>
          <w:color w:val="000000" w:themeColor="text1"/>
          <w:sz w:val="22"/>
          <w:szCs w:val="22"/>
        </w:rPr>
        <w:t xml:space="preserve"> absence.</w:t>
      </w:r>
    </w:p>
    <w:p w14:paraId="47B40F1F" w14:textId="77777777" w:rsidR="00515B23" w:rsidRPr="000821C5" w:rsidRDefault="00515B23" w:rsidP="00515B23">
      <w:pPr>
        <w:pStyle w:val="1bodycopy10pt"/>
        <w:rPr>
          <w:rFonts w:cs="Arial"/>
          <w:color w:val="000000" w:themeColor="text1"/>
          <w:sz w:val="22"/>
          <w:szCs w:val="22"/>
        </w:rPr>
      </w:pPr>
    </w:p>
    <w:p w14:paraId="61B4EB0E" w14:textId="0B3A48F2" w:rsidR="00515B23" w:rsidRPr="000821C5" w:rsidRDefault="00515B23" w:rsidP="00515B23">
      <w:pPr>
        <w:pStyle w:val="Subhead2"/>
        <w:rPr>
          <w:rFonts w:cs="Arial"/>
          <w:color w:val="000000" w:themeColor="text1"/>
          <w:sz w:val="22"/>
          <w:szCs w:val="22"/>
        </w:rPr>
      </w:pPr>
      <w:r w:rsidRPr="000821C5">
        <w:rPr>
          <w:rFonts w:cs="Arial"/>
          <w:color w:val="000000" w:themeColor="text1"/>
          <w:sz w:val="22"/>
          <w:szCs w:val="22"/>
        </w:rPr>
        <w:t>Following up unexplained absence; including home visits.</w:t>
      </w:r>
    </w:p>
    <w:p w14:paraId="492EF391" w14:textId="1D87FAF0" w:rsidR="00515B23" w:rsidRPr="00912A2C" w:rsidRDefault="00515B23" w:rsidP="00515B23">
      <w:pPr>
        <w:pStyle w:val="1bodycopy10pt"/>
        <w:rPr>
          <w:rFonts w:cs="Arial"/>
          <w:color w:val="000000" w:themeColor="text1"/>
          <w:sz w:val="22"/>
          <w:szCs w:val="22"/>
        </w:rPr>
      </w:pPr>
      <w:r w:rsidRPr="00912A2C">
        <w:rPr>
          <w:rFonts w:cs="Arial"/>
          <w:color w:val="000000" w:themeColor="text1"/>
          <w:sz w:val="22"/>
          <w:szCs w:val="22"/>
        </w:rPr>
        <w:t xml:space="preserve">Where any </w:t>
      </w:r>
      <w:r w:rsidR="00676413">
        <w:rPr>
          <w:rFonts w:cs="Arial"/>
          <w:color w:val="000000" w:themeColor="text1"/>
          <w:sz w:val="22"/>
          <w:szCs w:val="22"/>
        </w:rPr>
        <w:t>child</w:t>
      </w:r>
      <w:r w:rsidRPr="00912A2C">
        <w:rPr>
          <w:rFonts w:cs="Arial"/>
          <w:color w:val="000000" w:themeColor="text1"/>
          <w:sz w:val="22"/>
          <w:szCs w:val="22"/>
        </w:rPr>
        <w:t xml:space="preserve"> we expect to attend school does not attend, or stops attending, without reason, the </w:t>
      </w:r>
      <w:r w:rsidR="00FC5023" w:rsidRPr="00912A2C">
        <w:rPr>
          <w:rFonts w:cs="Arial"/>
          <w:color w:val="000000" w:themeColor="text1"/>
          <w:sz w:val="22"/>
          <w:szCs w:val="22"/>
        </w:rPr>
        <w:t>academy</w:t>
      </w:r>
      <w:r w:rsidRPr="00912A2C">
        <w:rPr>
          <w:rFonts w:cs="Arial"/>
          <w:color w:val="000000" w:themeColor="text1"/>
          <w:sz w:val="22"/>
          <w:szCs w:val="22"/>
        </w:rPr>
        <w:t xml:space="preserve"> will:</w:t>
      </w:r>
    </w:p>
    <w:p w14:paraId="2942D320" w14:textId="0A84BBC9" w:rsidR="00515B23" w:rsidRPr="00912A2C" w:rsidRDefault="00515B23" w:rsidP="00515B23">
      <w:pPr>
        <w:pStyle w:val="4Bulletedcopyblue"/>
        <w:rPr>
          <w:color w:val="000000" w:themeColor="text1"/>
          <w:sz w:val="22"/>
          <w:szCs w:val="22"/>
        </w:rPr>
      </w:pPr>
      <w:r w:rsidRPr="00912A2C">
        <w:rPr>
          <w:color w:val="000000" w:themeColor="text1"/>
          <w:sz w:val="22"/>
          <w:szCs w:val="22"/>
        </w:rPr>
        <w:t xml:space="preserve">Call the </w:t>
      </w:r>
      <w:r w:rsidR="00676413">
        <w:rPr>
          <w:color w:val="000000" w:themeColor="text1"/>
          <w:sz w:val="22"/>
          <w:szCs w:val="22"/>
        </w:rPr>
        <w:t>child</w:t>
      </w:r>
      <w:r w:rsidRPr="00912A2C">
        <w:rPr>
          <w:color w:val="000000" w:themeColor="text1"/>
          <w:sz w:val="22"/>
          <w:szCs w:val="22"/>
        </w:rPr>
        <w:t xml:space="preserve">’s parent on the morning of the first day of unexplained absence to ascertain the reason. If the school cannot reach any of the </w:t>
      </w:r>
      <w:r w:rsidR="00676413">
        <w:rPr>
          <w:color w:val="000000" w:themeColor="text1"/>
          <w:sz w:val="22"/>
          <w:szCs w:val="22"/>
        </w:rPr>
        <w:t>child</w:t>
      </w:r>
      <w:r w:rsidRPr="00912A2C">
        <w:rPr>
          <w:color w:val="000000" w:themeColor="text1"/>
          <w:sz w:val="22"/>
          <w:szCs w:val="22"/>
        </w:rPr>
        <w:t xml:space="preserve">’s emergency contacts, the school </w:t>
      </w:r>
      <w:r w:rsidR="00222CDE">
        <w:rPr>
          <w:color w:val="000000" w:themeColor="text1"/>
          <w:sz w:val="22"/>
          <w:szCs w:val="22"/>
        </w:rPr>
        <w:t>will log this.</w:t>
      </w:r>
    </w:p>
    <w:p w14:paraId="03AA371D" w14:textId="253A0EFE" w:rsidR="00515B23" w:rsidRPr="00912A2C" w:rsidRDefault="00515B23" w:rsidP="00515B23">
      <w:pPr>
        <w:pStyle w:val="4Bulletedcopyblue"/>
        <w:rPr>
          <w:color w:val="000000" w:themeColor="text1"/>
          <w:sz w:val="22"/>
          <w:szCs w:val="22"/>
        </w:rPr>
      </w:pPr>
      <w:r w:rsidRPr="00912A2C">
        <w:rPr>
          <w:color w:val="000000" w:themeColor="text1"/>
          <w:sz w:val="22"/>
          <w:szCs w:val="22"/>
        </w:rPr>
        <w:t>Identify whether the absence is approved or not</w:t>
      </w:r>
      <w:r w:rsidR="00EC688F" w:rsidRPr="00912A2C">
        <w:rPr>
          <w:color w:val="000000" w:themeColor="text1"/>
          <w:sz w:val="22"/>
          <w:szCs w:val="22"/>
        </w:rPr>
        <w:t>.</w:t>
      </w:r>
    </w:p>
    <w:p w14:paraId="341107C3" w14:textId="35C50EBF" w:rsidR="00515B23" w:rsidRPr="00912A2C" w:rsidRDefault="00515B23" w:rsidP="00515B23">
      <w:pPr>
        <w:pStyle w:val="4Bulletedcopyblue"/>
        <w:rPr>
          <w:color w:val="000000" w:themeColor="text1"/>
          <w:sz w:val="22"/>
          <w:szCs w:val="22"/>
        </w:rPr>
      </w:pPr>
      <w:r w:rsidRPr="00912A2C">
        <w:rPr>
          <w:color w:val="000000" w:themeColor="text1"/>
          <w:sz w:val="22"/>
          <w:szCs w:val="22"/>
        </w:rPr>
        <w:t xml:space="preserve">Identify the correct attendance code to use and input it as soon as the reason for absence is ascertained – this will be no later than </w:t>
      </w:r>
      <w:r w:rsidR="00C9329A" w:rsidRPr="00912A2C">
        <w:rPr>
          <w:color w:val="000000" w:themeColor="text1"/>
          <w:sz w:val="22"/>
          <w:szCs w:val="22"/>
        </w:rPr>
        <w:t>3</w:t>
      </w:r>
      <w:r w:rsidRPr="00912A2C">
        <w:rPr>
          <w:color w:val="000000" w:themeColor="text1"/>
          <w:sz w:val="22"/>
          <w:szCs w:val="22"/>
        </w:rPr>
        <w:t xml:space="preserve"> working days after the session</w:t>
      </w:r>
      <w:r w:rsidR="00EC688F" w:rsidRPr="00912A2C">
        <w:rPr>
          <w:color w:val="000000" w:themeColor="text1"/>
          <w:sz w:val="22"/>
          <w:szCs w:val="22"/>
        </w:rPr>
        <w:t>.</w:t>
      </w:r>
    </w:p>
    <w:p w14:paraId="0C638E79" w14:textId="6C573A0F" w:rsidR="00515B23" w:rsidRPr="0030632D" w:rsidRDefault="00515B23" w:rsidP="3633FD8A">
      <w:pPr>
        <w:pStyle w:val="4Bulletedcopyblue"/>
        <w:rPr>
          <w:color w:val="000000" w:themeColor="text1"/>
          <w:sz w:val="22"/>
          <w:szCs w:val="22"/>
        </w:rPr>
      </w:pPr>
      <w:r w:rsidRPr="3633FD8A">
        <w:rPr>
          <w:color w:val="000000" w:themeColor="text1"/>
          <w:sz w:val="22"/>
          <w:szCs w:val="22"/>
        </w:rPr>
        <w:t>Call the parent</w:t>
      </w:r>
      <w:r w:rsidR="007B5CF9" w:rsidRPr="3633FD8A">
        <w:rPr>
          <w:color w:val="000000" w:themeColor="text1"/>
          <w:sz w:val="22"/>
          <w:szCs w:val="22"/>
        </w:rPr>
        <w:t xml:space="preserve"> </w:t>
      </w:r>
      <w:r w:rsidR="00EC688F" w:rsidRPr="3633FD8A">
        <w:rPr>
          <w:color w:val="000000" w:themeColor="text1"/>
          <w:sz w:val="22"/>
          <w:szCs w:val="22"/>
        </w:rPr>
        <w:t xml:space="preserve">or nominated family member, </w:t>
      </w:r>
      <w:r w:rsidRPr="3633FD8A">
        <w:rPr>
          <w:color w:val="000000" w:themeColor="text1"/>
          <w:sz w:val="22"/>
          <w:szCs w:val="22"/>
        </w:rPr>
        <w:t>on each day that the absence continues without explanation to ensure proper safeguarding action is taken where necessary. If absence continues, the school will consider involving an education welfare officer</w:t>
      </w:r>
      <w:r w:rsidR="00EC688F" w:rsidRPr="3633FD8A">
        <w:rPr>
          <w:color w:val="000000" w:themeColor="text1"/>
          <w:sz w:val="22"/>
          <w:szCs w:val="22"/>
        </w:rPr>
        <w:t>.</w:t>
      </w:r>
    </w:p>
    <w:p w14:paraId="14EB546E" w14:textId="77777777" w:rsidR="00697107" w:rsidRPr="0030632D" w:rsidRDefault="00515B23" w:rsidP="3633FD8A">
      <w:pPr>
        <w:pStyle w:val="4Bulletedcopyblue"/>
        <w:rPr>
          <w:color w:val="000000" w:themeColor="text1"/>
          <w:sz w:val="22"/>
          <w:szCs w:val="22"/>
        </w:rPr>
      </w:pPr>
      <w:r w:rsidRPr="3633FD8A">
        <w:rPr>
          <w:color w:val="000000" w:themeColor="text1"/>
          <w:sz w:val="22"/>
          <w:szCs w:val="22"/>
        </w:rPr>
        <w:t xml:space="preserve">If a child has been off for </w:t>
      </w:r>
      <w:r w:rsidR="00F92A48" w:rsidRPr="3633FD8A">
        <w:rPr>
          <w:color w:val="000000" w:themeColor="text1"/>
          <w:sz w:val="22"/>
          <w:szCs w:val="22"/>
        </w:rPr>
        <w:t>2</w:t>
      </w:r>
      <w:r w:rsidRPr="3633FD8A">
        <w:rPr>
          <w:color w:val="000000" w:themeColor="text1"/>
          <w:sz w:val="22"/>
          <w:szCs w:val="22"/>
        </w:rPr>
        <w:t xml:space="preserve"> days </w:t>
      </w:r>
      <w:r w:rsidR="00F92A48" w:rsidRPr="3633FD8A">
        <w:rPr>
          <w:color w:val="000000" w:themeColor="text1"/>
          <w:sz w:val="22"/>
          <w:szCs w:val="22"/>
        </w:rPr>
        <w:t xml:space="preserve">without </w:t>
      </w:r>
      <w:r w:rsidR="001D7A2E" w:rsidRPr="3633FD8A">
        <w:rPr>
          <w:color w:val="000000" w:themeColor="text1"/>
          <w:sz w:val="22"/>
          <w:szCs w:val="22"/>
        </w:rPr>
        <w:t>con</w:t>
      </w:r>
      <w:r w:rsidR="00697107" w:rsidRPr="3633FD8A">
        <w:rPr>
          <w:color w:val="000000" w:themeColor="text1"/>
          <w:sz w:val="22"/>
          <w:szCs w:val="22"/>
        </w:rPr>
        <w:t>tact, a home visit will be carried out on the third day.</w:t>
      </w:r>
    </w:p>
    <w:p w14:paraId="625D6822" w14:textId="48C11BE1" w:rsidR="00515B23" w:rsidRPr="000821C5" w:rsidRDefault="00515B23" w:rsidP="00515B23">
      <w:pPr>
        <w:pStyle w:val="4Bulletedcopyblue"/>
        <w:rPr>
          <w:color w:val="000000" w:themeColor="text1"/>
          <w:sz w:val="22"/>
          <w:szCs w:val="22"/>
        </w:rPr>
      </w:pPr>
      <w:r w:rsidRPr="000821C5">
        <w:rPr>
          <w:color w:val="000000" w:themeColor="text1"/>
          <w:sz w:val="22"/>
          <w:szCs w:val="22"/>
        </w:rPr>
        <w:t xml:space="preserve">If a child is a severely absent child who has long term absence. E.g. off for long term illness, the attendance team will complete a safe and well check every 10 days. </w:t>
      </w:r>
    </w:p>
    <w:p w14:paraId="188EB9EE" w14:textId="77777777" w:rsidR="00AE50C8" w:rsidRPr="000821C5" w:rsidRDefault="00AE50C8">
      <w:pPr>
        <w:rPr>
          <w:rFonts w:ascii="Arial" w:eastAsia="MS Mincho" w:hAnsi="Arial" w:cs="Arial"/>
          <w:b/>
          <w:color w:val="000000" w:themeColor="text1"/>
          <w:kern w:val="0"/>
          <w14:ligatures w14:val="none"/>
        </w:rPr>
      </w:pPr>
      <w:r w:rsidRPr="000821C5">
        <w:rPr>
          <w:rFonts w:ascii="Arial" w:hAnsi="Arial" w:cs="Arial"/>
          <w:color w:val="000000" w:themeColor="text1"/>
        </w:rPr>
        <w:br w:type="page"/>
      </w:r>
    </w:p>
    <w:p w14:paraId="46B0C4F7" w14:textId="18949E6F" w:rsidR="00D47BBF" w:rsidRPr="000821C5" w:rsidRDefault="00D47BBF" w:rsidP="00A16222">
      <w:pPr>
        <w:pStyle w:val="Heading1"/>
        <w:numPr>
          <w:ilvl w:val="0"/>
          <w:numId w:val="67"/>
        </w:numPr>
        <w:rPr>
          <w:rFonts w:cs="Arial"/>
          <w:sz w:val="22"/>
          <w:szCs w:val="22"/>
        </w:rPr>
      </w:pPr>
      <w:bookmarkStart w:id="35" w:name="_Toc174698473"/>
      <w:r w:rsidRPr="000821C5">
        <w:rPr>
          <w:rFonts w:cs="Arial"/>
          <w:sz w:val="22"/>
          <w:szCs w:val="22"/>
        </w:rPr>
        <w:lastRenderedPageBreak/>
        <w:t>Approval for term-time absence</w:t>
      </w:r>
      <w:bookmarkEnd w:id="35"/>
      <w:r w:rsidRPr="000821C5">
        <w:rPr>
          <w:rFonts w:cs="Arial"/>
          <w:sz w:val="22"/>
          <w:szCs w:val="22"/>
        </w:rPr>
        <w:t xml:space="preserve"> </w:t>
      </w:r>
    </w:p>
    <w:p w14:paraId="51E9CA0B" w14:textId="77777777" w:rsidR="00AE50C8" w:rsidRPr="000821C5" w:rsidRDefault="00AE50C8" w:rsidP="00AE50C8">
      <w:pPr>
        <w:rPr>
          <w:rFonts w:ascii="Arial" w:hAnsi="Arial" w:cs="Arial"/>
          <w:color w:val="000000" w:themeColor="text1"/>
        </w:rPr>
      </w:pPr>
    </w:p>
    <w:p w14:paraId="06810F7A" w14:textId="7D068B76"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shd w:val="clear" w:color="auto" w:fill="FFFFFF"/>
          <w:lang w:eastAsia="en-GB"/>
        </w:rPr>
        <w:t xml:space="preserve">The </w:t>
      </w:r>
      <w:proofErr w:type="gramStart"/>
      <w:r w:rsidR="007B5CF9">
        <w:rPr>
          <w:rFonts w:ascii="Arial" w:eastAsia="Arial" w:hAnsi="Arial" w:cs="Arial"/>
          <w:color w:val="000000" w:themeColor="text1"/>
          <w:shd w:val="clear" w:color="auto" w:fill="FFFFFF"/>
        </w:rPr>
        <w:t>P</w:t>
      </w:r>
      <w:r w:rsidR="007B5CF9" w:rsidRPr="000821C5">
        <w:rPr>
          <w:rFonts w:ascii="Arial" w:eastAsia="Arial" w:hAnsi="Arial" w:cs="Arial"/>
          <w:color w:val="000000" w:themeColor="text1"/>
          <w:shd w:val="clear" w:color="auto" w:fill="FFFFFF"/>
        </w:rPr>
        <w:t>rincipal</w:t>
      </w:r>
      <w:proofErr w:type="gramEnd"/>
      <w:r w:rsidRPr="000821C5">
        <w:rPr>
          <w:rFonts w:ascii="Arial" w:eastAsia="Arial" w:hAnsi="Arial" w:cs="Arial"/>
          <w:color w:val="000000" w:themeColor="text1"/>
          <w:shd w:val="clear" w:color="auto" w:fill="FFFFFF"/>
        </w:rPr>
        <w:t xml:space="preserve"> </w:t>
      </w:r>
      <w:r w:rsidRPr="000821C5">
        <w:rPr>
          <w:rFonts w:ascii="Arial" w:hAnsi="Arial" w:cs="Arial"/>
          <w:color w:val="000000" w:themeColor="text1"/>
          <w:shd w:val="clear" w:color="auto" w:fill="FFFFFF"/>
          <w:lang w:eastAsia="en-GB"/>
        </w:rPr>
        <w:t xml:space="preserve">will allow </w:t>
      </w:r>
      <w:r w:rsidR="00676413">
        <w:rPr>
          <w:rFonts w:ascii="Arial" w:hAnsi="Arial" w:cs="Arial"/>
          <w:color w:val="000000" w:themeColor="text1"/>
          <w:shd w:val="clear" w:color="auto" w:fill="FFFFFF"/>
          <w:lang w:eastAsia="en-GB"/>
        </w:rPr>
        <w:t>child</w:t>
      </w:r>
      <w:r w:rsidR="00222CDE">
        <w:rPr>
          <w:rFonts w:ascii="Arial" w:hAnsi="Arial" w:cs="Arial"/>
          <w:color w:val="000000" w:themeColor="text1"/>
          <w:shd w:val="clear" w:color="auto" w:fill="FFFFFF"/>
          <w:lang w:eastAsia="en-GB"/>
        </w:rPr>
        <w:t xml:space="preserve">ren </w:t>
      </w:r>
      <w:r w:rsidRPr="000821C5">
        <w:rPr>
          <w:rFonts w:ascii="Arial" w:hAnsi="Arial" w:cs="Arial"/>
          <w:color w:val="000000" w:themeColor="text1"/>
          <w:shd w:val="clear" w:color="auto" w:fill="FFFFFF"/>
          <w:lang w:eastAsia="en-GB"/>
        </w:rPr>
        <w:t xml:space="preserve">to be absent from the school site for certain educational activities, or to attend other schools or settings. </w:t>
      </w:r>
    </w:p>
    <w:p w14:paraId="203B6356" w14:textId="53DE8C30" w:rsidR="00D47BBF" w:rsidRPr="000821C5" w:rsidRDefault="00D47BBF" w:rsidP="00D47BBF">
      <w:pPr>
        <w:rPr>
          <w:rFonts w:ascii="Arial" w:hAnsi="Arial" w:cs="Arial"/>
          <w:color w:val="000000" w:themeColor="text1"/>
          <w:shd w:val="clear" w:color="auto" w:fill="FFFFFF"/>
          <w:lang w:eastAsia="en-GB"/>
        </w:rPr>
      </w:pPr>
      <w:r w:rsidRPr="000821C5">
        <w:rPr>
          <w:rFonts w:ascii="Arial" w:hAnsi="Arial" w:cs="Arial"/>
          <w:color w:val="000000" w:themeColor="text1"/>
          <w:shd w:val="clear" w:color="auto" w:fill="FFFFFF"/>
          <w:lang w:eastAsia="en-GB"/>
        </w:rPr>
        <w:t xml:space="preserve">The </w:t>
      </w:r>
      <w:r w:rsidRPr="000821C5">
        <w:rPr>
          <w:rFonts w:ascii="Arial" w:eastAsia="Arial" w:hAnsi="Arial" w:cs="Arial"/>
          <w:color w:val="000000" w:themeColor="text1"/>
          <w:shd w:val="clear" w:color="auto" w:fill="FFFFFF"/>
        </w:rPr>
        <w:t>Principal</w:t>
      </w:r>
      <w:r w:rsidRPr="000821C5">
        <w:rPr>
          <w:rFonts w:ascii="Arial" w:hAnsi="Arial" w:cs="Arial"/>
          <w:color w:val="000000" w:themeColor="text1"/>
          <w:shd w:val="clear" w:color="auto" w:fill="FFFFFF"/>
          <w:lang w:eastAsia="en-GB"/>
        </w:rPr>
        <w:t xml:space="preserve"> will only grant a </w:t>
      </w:r>
      <w:r w:rsidRPr="000821C5">
        <w:rPr>
          <w:rFonts w:ascii="Arial" w:hAnsi="Arial" w:cs="Arial"/>
          <w:b/>
          <w:bCs/>
          <w:color w:val="000000" w:themeColor="text1"/>
          <w:shd w:val="clear" w:color="auto" w:fill="FFFFFF"/>
          <w:lang w:eastAsia="en-GB"/>
        </w:rPr>
        <w:t>leave of absence</w:t>
      </w:r>
      <w:r w:rsidRPr="000821C5">
        <w:rPr>
          <w:rFonts w:ascii="Arial" w:hAnsi="Arial" w:cs="Arial"/>
          <w:color w:val="000000" w:themeColor="text1"/>
          <w:shd w:val="clear" w:color="auto" w:fill="FFFFFF"/>
          <w:lang w:eastAsia="en-GB"/>
        </w:rPr>
        <w:t xml:space="preserve"> to a </w:t>
      </w:r>
      <w:r w:rsidR="00676413">
        <w:rPr>
          <w:rFonts w:ascii="Arial" w:hAnsi="Arial" w:cs="Arial"/>
          <w:color w:val="000000" w:themeColor="text1"/>
          <w:shd w:val="clear" w:color="auto" w:fill="FFFFFF"/>
          <w:lang w:eastAsia="en-GB"/>
        </w:rPr>
        <w:t>child</w:t>
      </w:r>
      <w:r w:rsidRPr="000821C5">
        <w:rPr>
          <w:rFonts w:ascii="Arial" w:hAnsi="Arial" w:cs="Arial"/>
          <w:color w:val="000000" w:themeColor="text1"/>
          <w:shd w:val="clear" w:color="auto" w:fill="FFFFFF"/>
          <w:lang w:eastAsia="en-GB"/>
        </w:rPr>
        <w:t xml:space="preserve"> during term time if the request meets the specific circumstances set out in the </w:t>
      </w:r>
      <w:hyperlink r:id="rId15" w:anchor=":~:text=11.,an%20%E2%80%9Cauthorised%20person%E2%80%9D).&amp;text=(b)regulated%20employment%20abroad." w:history="1">
        <w:r w:rsidRPr="000821C5">
          <w:rPr>
            <w:rStyle w:val="Hyperlink"/>
            <w:rFonts w:ascii="Arial" w:hAnsi="Arial" w:cs="Arial"/>
            <w:color w:val="000000" w:themeColor="text1"/>
            <w:shd w:val="clear" w:color="auto" w:fill="FFFFFF"/>
            <w:lang w:eastAsia="en-GB"/>
          </w:rPr>
          <w:t>2024 school attendance regulations</w:t>
        </w:r>
      </w:hyperlink>
      <w:r w:rsidRPr="000821C5">
        <w:rPr>
          <w:rFonts w:ascii="Arial" w:hAnsi="Arial" w:cs="Arial"/>
          <w:color w:val="000000" w:themeColor="text1"/>
          <w:shd w:val="clear" w:color="auto" w:fill="FFFFFF"/>
          <w:lang w:eastAsia="en-GB"/>
        </w:rPr>
        <w:t>. These circumstances are:</w:t>
      </w:r>
    </w:p>
    <w:p w14:paraId="215E8D92" w14:textId="77777777" w:rsidR="00D47BBF" w:rsidRPr="000821C5" w:rsidRDefault="00D47BBF" w:rsidP="00714576">
      <w:pPr>
        <w:numPr>
          <w:ilvl w:val="0"/>
          <w:numId w:val="59"/>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Taking part in a regulated performance, or regulated employment abroad</w:t>
      </w:r>
    </w:p>
    <w:p w14:paraId="4369DDC6" w14:textId="77777777" w:rsidR="00D47BBF" w:rsidRPr="000821C5" w:rsidRDefault="00D47BBF" w:rsidP="00714576">
      <w:pPr>
        <w:numPr>
          <w:ilvl w:val="0"/>
          <w:numId w:val="59"/>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Attending an interview</w:t>
      </w:r>
    </w:p>
    <w:p w14:paraId="4F6DD690" w14:textId="77777777" w:rsidR="00D47BBF" w:rsidRPr="000821C5" w:rsidRDefault="00D47BBF" w:rsidP="00714576">
      <w:pPr>
        <w:numPr>
          <w:ilvl w:val="0"/>
          <w:numId w:val="59"/>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A temporary, time-limited part-time timetable</w:t>
      </w:r>
    </w:p>
    <w:p w14:paraId="43CD1FCA" w14:textId="77777777" w:rsidR="00D47BBF" w:rsidRPr="000821C5" w:rsidRDefault="00D47BBF" w:rsidP="00714576">
      <w:pPr>
        <w:numPr>
          <w:ilvl w:val="0"/>
          <w:numId w:val="59"/>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Exceptional circumstances</w:t>
      </w:r>
    </w:p>
    <w:p w14:paraId="2C3BC289" w14:textId="08D9A0C9"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A leave of absence is granted at</w:t>
      </w:r>
      <w:r w:rsidR="00EF68F6" w:rsidRPr="000821C5">
        <w:rPr>
          <w:rFonts w:ascii="Arial" w:hAnsi="Arial" w:cs="Arial"/>
          <w:color w:val="000000" w:themeColor="text1"/>
          <w:lang w:eastAsia="en-GB"/>
        </w:rPr>
        <w:t xml:space="preserve"> the </w:t>
      </w:r>
      <w:proofErr w:type="gramStart"/>
      <w:r w:rsidR="00056F31" w:rsidRPr="000821C5">
        <w:rPr>
          <w:rFonts w:ascii="Arial" w:hAnsi="Arial" w:cs="Arial"/>
          <w:color w:val="000000" w:themeColor="text1"/>
          <w:lang w:eastAsia="en-GB"/>
        </w:rPr>
        <w:t>Principal’s</w:t>
      </w:r>
      <w:proofErr w:type="gramEnd"/>
      <w:r w:rsidR="00056F31" w:rsidRPr="000821C5">
        <w:rPr>
          <w:rFonts w:ascii="Arial" w:hAnsi="Arial" w:cs="Arial"/>
          <w:color w:val="000000" w:themeColor="text1"/>
          <w:lang w:eastAsia="en-GB"/>
        </w:rPr>
        <w:t xml:space="preserve"> </w:t>
      </w:r>
      <w:r w:rsidRPr="000821C5">
        <w:rPr>
          <w:rFonts w:ascii="Arial" w:hAnsi="Arial" w:cs="Arial"/>
          <w:color w:val="000000" w:themeColor="text1"/>
          <w:lang w:eastAsia="en-GB"/>
        </w:rPr>
        <w:t xml:space="preserve">discretion, including the length of time the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is authorised to be absent for.</w:t>
      </w:r>
    </w:p>
    <w:p w14:paraId="0BA2DEE9" w14:textId="50F2F9AA"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 xml:space="preserve">Leave of absence will not be granted for a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to take part in protest activity during school hours.</w:t>
      </w:r>
    </w:p>
    <w:p w14:paraId="024E3BA8" w14:textId="69947152" w:rsidR="00D47BBF" w:rsidRPr="000821C5" w:rsidRDefault="00D47BBF" w:rsidP="00D47BBF">
      <w:pPr>
        <w:rPr>
          <w:rFonts w:ascii="Arial" w:hAnsi="Arial" w:cs="Arial"/>
          <w:color w:val="000000" w:themeColor="text1"/>
          <w:lang w:eastAsia="en-GB"/>
        </w:rPr>
      </w:pPr>
      <w:r w:rsidRPr="3633FD8A">
        <w:rPr>
          <w:rFonts w:ascii="Arial" w:hAnsi="Arial" w:cs="Arial"/>
          <w:color w:val="000000" w:themeColor="text1"/>
          <w:lang w:eastAsia="en-GB"/>
        </w:rPr>
        <w:t>As a leave of absence will only be granted in exceptional circumstances</w:t>
      </w:r>
      <w:r w:rsidR="00C7588F" w:rsidRPr="3633FD8A">
        <w:rPr>
          <w:rFonts w:ascii="Arial" w:hAnsi="Arial" w:cs="Arial"/>
          <w:color w:val="000000" w:themeColor="text1"/>
          <w:lang w:eastAsia="en-GB"/>
        </w:rPr>
        <w:t xml:space="preserve"> (determined by the </w:t>
      </w:r>
      <w:proofErr w:type="gramStart"/>
      <w:r w:rsidR="00C7588F" w:rsidRPr="3633FD8A">
        <w:rPr>
          <w:rFonts w:ascii="Arial" w:hAnsi="Arial" w:cs="Arial"/>
          <w:color w:val="000000" w:themeColor="text1"/>
          <w:lang w:eastAsia="en-GB"/>
        </w:rPr>
        <w:t>Principal</w:t>
      </w:r>
      <w:proofErr w:type="gramEnd"/>
      <w:r w:rsidR="00C7588F" w:rsidRPr="3633FD8A">
        <w:rPr>
          <w:rFonts w:ascii="Arial" w:hAnsi="Arial" w:cs="Arial"/>
          <w:color w:val="000000" w:themeColor="text1"/>
          <w:lang w:eastAsia="en-GB"/>
        </w:rPr>
        <w:t xml:space="preserve"> of the school)</w:t>
      </w:r>
      <w:r w:rsidRPr="3633FD8A">
        <w:rPr>
          <w:rFonts w:ascii="Arial" w:hAnsi="Arial" w:cs="Arial"/>
          <w:color w:val="000000" w:themeColor="text1"/>
          <w:lang w:eastAsia="en-GB"/>
        </w:rPr>
        <w:t xml:space="preserve">, it is unlikely a leave of absence will be granted for the purposes of a family holiday. </w:t>
      </w:r>
    </w:p>
    <w:p w14:paraId="0E53598D" w14:textId="77777777"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 xml:space="preserve">The school considers each application for term-time absence individually, </w:t>
      </w:r>
      <w:proofErr w:type="gramStart"/>
      <w:r w:rsidRPr="000821C5">
        <w:rPr>
          <w:rFonts w:ascii="Arial" w:hAnsi="Arial" w:cs="Arial"/>
          <w:color w:val="000000" w:themeColor="text1"/>
          <w:lang w:eastAsia="en-GB"/>
        </w:rPr>
        <w:t>taking into account</w:t>
      </w:r>
      <w:proofErr w:type="gramEnd"/>
      <w:r w:rsidRPr="000821C5">
        <w:rPr>
          <w:rFonts w:ascii="Arial" w:hAnsi="Arial" w:cs="Arial"/>
          <w:color w:val="000000" w:themeColor="text1"/>
          <w:lang w:eastAsia="en-GB"/>
        </w:rPr>
        <w:t xml:space="preserve"> the specific facts, circumstances and relevant background context behind the request. </w:t>
      </w:r>
    </w:p>
    <w:p w14:paraId="2E9F2E93" w14:textId="69324C78" w:rsidR="00D47BBF" w:rsidRPr="000821C5" w:rsidRDefault="00D47BBF" w:rsidP="00D47BBF">
      <w:pPr>
        <w:rPr>
          <w:rFonts w:ascii="Arial" w:hAnsi="Arial" w:cs="Arial"/>
          <w:color w:val="000000" w:themeColor="text1"/>
          <w:lang w:eastAsia="en-GB"/>
        </w:rPr>
      </w:pPr>
      <w:r w:rsidRPr="00141C8A">
        <w:rPr>
          <w:rFonts w:ascii="Arial" w:hAnsi="Arial" w:cs="Arial"/>
          <w:color w:val="000000" w:themeColor="text1"/>
          <w:lang w:eastAsia="en-GB"/>
        </w:rPr>
        <w:t xml:space="preserve">Any request should be submitted as soon as it is anticipated and, where possible, at </w:t>
      </w:r>
      <w:r w:rsidR="00E76093">
        <w:rPr>
          <w:rFonts w:ascii="Arial" w:hAnsi="Arial" w:cs="Arial"/>
          <w:color w:val="000000" w:themeColor="text1"/>
          <w:lang w:eastAsia="en-GB"/>
        </w:rPr>
        <w:t>least 2 weeks b</w:t>
      </w:r>
      <w:r w:rsidRPr="00141C8A">
        <w:rPr>
          <w:rFonts w:ascii="Arial" w:hAnsi="Arial" w:cs="Arial"/>
          <w:color w:val="000000" w:themeColor="text1"/>
          <w:lang w:eastAsia="en-GB"/>
        </w:rPr>
        <w:t xml:space="preserve">efore the absence, and in accordance with any leave of absence request form, accessible </w:t>
      </w:r>
      <w:r w:rsidR="00E76093">
        <w:rPr>
          <w:rFonts w:ascii="Arial" w:hAnsi="Arial" w:cs="Arial"/>
          <w:color w:val="000000" w:themeColor="text1"/>
          <w:lang w:eastAsia="en-GB"/>
        </w:rPr>
        <w:t>from the school office</w:t>
      </w:r>
      <w:r w:rsidRPr="00141C8A">
        <w:rPr>
          <w:rFonts w:ascii="Arial" w:hAnsi="Arial" w:cs="Arial"/>
          <w:color w:val="000000" w:themeColor="text1"/>
          <w:lang w:eastAsia="en-GB"/>
        </w:rPr>
        <w:t>. The</w:t>
      </w:r>
      <w:r w:rsidR="00056F31" w:rsidRPr="00141C8A">
        <w:rPr>
          <w:rFonts w:ascii="Arial" w:hAnsi="Arial" w:cs="Arial"/>
          <w:color w:val="000000" w:themeColor="text1"/>
          <w:lang w:eastAsia="en-GB"/>
        </w:rPr>
        <w:t xml:space="preserve"> Headteacher/Principal</w:t>
      </w:r>
      <w:r w:rsidRPr="00141C8A">
        <w:rPr>
          <w:rFonts w:ascii="Arial" w:hAnsi="Arial" w:cs="Arial"/>
          <w:color w:val="000000" w:themeColor="text1"/>
          <w:shd w:val="clear" w:color="auto" w:fill="FFFFFF"/>
          <w:lang w:eastAsia="en-GB"/>
        </w:rPr>
        <w:t xml:space="preserve"> </w:t>
      </w:r>
      <w:r w:rsidRPr="00141C8A">
        <w:rPr>
          <w:rFonts w:ascii="Arial" w:hAnsi="Arial" w:cs="Arial"/>
          <w:color w:val="000000" w:themeColor="text1"/>
          <w:lang w:eastAsia="en-GB"/>
        </w:rPr>
        <w:t>may require evidence to support any request for leave of absence.</w:t>
      </w:r>
      <w:r w:rsidRPr="000821C5">
        <w:rPr>
          <w:rFonts w:ascii="Arial" w:hAnsi="Arial" w:cs="Arial"/>
          <w:color w:val="000000" w:themeColor="text1"/>
          <w:lang w:eastAsia="en-GB"/>
        </w:rPr>
        <w:t xml:space="preserve"> </w:t>
      </w:r>
    </w:p>
    <w:p w14:paraId="2BCA784C" w14:textId="77777777"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 xml:space="preserve">Other valid reasons for </w:t>
      </w:r>
      <w:r w:rsidRPr="000821C5">
        <w:rPr>
          <w:rFonts w:ascii="Arial" w:hAnsi="Arial" w:cs="Arial"/>
          <w:b/>
          <w:bCs/>
          <w:color w:val="000000" w:themeColor="text1"/>
          <w:lang w:eastAsia="en-GB"/>
        </w:rPr>
        <w:t xml:space="preserve">authorised absence </w:t>
      </w:r>
      <w:r w:rsidRPr="000821C5">
        <w:rPr>
          <w:rFonts w:ascii="Arial" w:hAnsi="Arial" w:cs="Arial"/>
          <w:color w:val="000000" w:themeColor="text1"/>
          <w:lang w:eastAsia="en-GB"/>
        </w:rPr>
        <w:t>include (but are not limited to):</w:t>
      </w:r>
    </w:p>
    <w:p w14:paraId="1175CC9C" w14:textId="77777777" w:rsidR="00D47BBF" w:rsidRPr="000821C5" w:rsidRDefault="00D47BBF" w:rsidP="00714576">
      <w:pPr>
        <w:numPr>
          <w:ilvl w:val="0"/>
          <w:numId w:val="60"/>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Illness (including mental-health illness) and medical/dental appointments (see sections 4.2 and 4.3 for more detail)</w:t>
      </w:r>
    </w:p>
    <w:p w14:paraId="6F373DB5" w14:textId="246D1AD2" w:rsidR="00D47BBF" w:rsidRPr="000821C5" w:rsidRDefault="00D47BBF" w:rsidP="00714576">
      <w:pPr>
        <w:numPr>
          <w:ilvl w:val="0"/>
          <w:numId w:val="60"/>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Religious observance – where the day is exclusively set apart for religious observance by the religious body to which the </w:t>
      </w:r>
      <w:r w:rsidR="00676413">
        <w:rPr>
          <w:rFonts w:ascii="Arial" w:hAnsi="Arial" w:cs="Arial"/>
          <w:color w:val="000000" w:themeColor="text1"/>
          <w:lang w:eastAsia="en-GB"/>
        </w:rPr>
        <w:t>child</w:t>
      </w:r>
      <w:r w:rsidRPr="000821C5">
        <w:rPr>
          <w:rFonts w:ascii="Arial" w:hAnsi="Arial" w:cs="Arial"/>
          <w:color w:val="000000" w:themeColor="text1"/>
          <w:lang w:eastAsia="en-GB"/>
        </w:rPr>
        <w:t>’s parent(s) belong (s). If necessary, the school will seek advice from the parent’s religious body to confirm whether the day is set apart</w:t>
      </w:r>
    </w:p>
    <w:p w14:paraId="35473C12" w14:textId="18C02859" w:rsidR="00D47BBF" w:rsidRPr="000821C5" w:rsidRDefault="00D47BBF" w:rsidP="00714576">
      <w:pPr>
        <w:numPr>
          <w:ilvl w:val="0"/>
          <w:numId w:val="60"/>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Parent(s)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is attending educational provision</w:t>
      </w:r>
    </w:p>
    <w:p w14:paraId="08D84700" w14:textId="747B6E16" w:rsidR="00D47BBF" w:rsidRPr="000821C5" w:rsidRDefault="00D47BBF" w:rsidP="00714576">
      <w:pPr>
        <w:numPr>
          <w:ilvl w:val="0"/>
          <w:numId w:val="60"/>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If the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is currently suspended or excluded from school (and no alternative provision has been made)</w:t>
      </w:r>
    </w:p>
    <w:p w14:paraId="6C2870E9" w14:textId="7F620CC5" w:rsidR="00D47BBF" w:rsidRPr="000821C5" w:rsidRDefault="00D47BBF" w:rsidP="00D47BBF">
      <w:pPr>
        <w:ind w:left="79"/>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Other reasons the school may allow a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to be absent from the school site, which are not classified as absences, include (but are not limited to):</w:t>
      </w:r>
    </w:p>
    <w:p w14:paraId="66809766" w14:textId="77777777" w:rsidR="00D47BBF" w:rsidRPr="000821C5" w:rsidRDefault="00D47BBF" w:rsidP="00714576">
      <w:pPr>
        <w:numPr>
          <w:ilvl w:val="0"/>
          <w:numId w:val="60"/>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Attending an offsite approved educational activity, sporting activity or visit or trip arranged by the school</w:t>
      </w:r>
    </w:p>
    <w:p w14:paraId="6E3D0E86" w14:textId="259F23F7" w:rsidR="00D47BBF" w:rsidRPr="000821C5" w:rsidRDefault="00D47BBF" w:rsidP="00714576">
      <w:pPr>
        <w:numPr>
          <w:ilvl w:val="0"/>
          <w:numId w:val="60"/>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lastRenderedPageBreak/>
        <w:t xml:space="preserve">Attending another school at which the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is also registered (dual registration)</w:t>
      </w:r>
    </w:p>
    <w:p w14:paraId="37632F27" w14:textId="77777777" w:rsidR="00D47BBF" w:rsidRPr="000821C5" w:rsidRDefault="00D47BBF" w:rsidP="00714576">
      <w:pPr>
        <w:numPr>
          <w:ilvl w:val="0"/>
          <w:numId w:val="60"/>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Attending provision arranged by the local authority</w:t>
      </w:r>
    </w:p>
    <w:p w14:paraId="7314CA66" w14:textId="77777777" w:rsidR="00D47BBF" w:rsidRPr="000821C5" w:rsidRDefault="00D47BBF" w:rsidP="00714576">
      <w:pPr>
        <w:numPr>
          <w:ilvl w:val="0"/>
          <w:numId w:val="60"/>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Attending work experience</w:t>
      </w:r>
    </w:p>
    <w:p w14:paraId="083E1F53" w14:textId="052E09DB" w:rsidR="00EC688F" w:rsidRPr="000821C5" w:rsidRDefault="00D47BBF" w:rsidP="00D47BBF">
      <w:pPr>
        <w:numPr>
          <w:ilvl w:val="0"/>
          <w:numId w:val="60"/>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If there is any other unavoidable cause for the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not to attend school, such as disruption to travel caused by an emergency, a lack of access arrangements, or because the school premises are closed</w:t>
      </w:r>
    </w:p>
    <w:p w14:paraId="35A0F30E" w14:textId="1179C9C4" w:rsidR="00D47BBF" w:rsidRPr="000821C5" w:rsidRDefault="00D47BBF" w:rsidP="00A16222">
      <w:pPr>
        <w:pStyle w:val="Heading1"/>
        <w:numPr>
          <w:ilvl w:val="0"/>
          <w:numId w:val="67"/>
        </w:numPr>
        <w:rPr>
          <w:rFonts w:cs="Arial"/>
          <w:sz w:val="22"/>
          <w:szCs w:val="22"/>
        </w:rPr>
      </w:pPr>
      <w:bookmarkStart w:id="36" w:name="_Toc174698474"/>
      <w:r w:rsidRPr="000821C5">
        <w:rPr>
          <w:rFonts w:cs="Arial"/>
          <w:sz w:val="22"/>
          <w:szCs w:val="22"/>
        </w:rPr>
        <w:t>Legal sanctions</w:t>
      </w:r>
      <w:bookmarkEnd w:id="36"/>
      <w:r w:rsidRPr="000821C5">
        <w:rPr>
          <w:rFonts w:cs="Arial"/>
          <w:sz w:val="22"/>
          <w:szCs w:val="22"/>
        </w:rPr>
        <w:t xml:space="preserve"> </w:t>
      </w:r>
    </w:p>
    <w:p w14:paraId="14CD9908" w14:textId="11D5A487" w:rsidR="008A6FC2" w:rsidRPr="000821C5" w:rsidRDefault="008A6FC2" w:rsidP="008A6FC2">
      <w:pPr>
        <w:rPr>
          <w:rFonts w:ascii="Arial" w:eastAsia="Arial" w:hAnsi="Arial" w:cs="Arial"/>
          <w:color w:val="000000" w:themeColor="text1"/>
        </w:rPr>
      </w:pPr>
      <w:r w:rsidRPr="000821C5">
        <w:rPr>
          <w:rFonts w:ascii="Arial" w:eastAsia="Arial" w:hAnsi="Arial" w:cs="Arial"/>
          <w:color w:val="000000" w:themeColor="text1"/>
        </w:rPr>
        <w:t>The DFE framework for fixed penalty notices come into</w:t>
      </w:r>
      <w:r w:rsidR="00BF23A4" w:rsidRPr="000821C5">
        <w:rPr>
          <w:rFonts w:ascii="Arial" w:eastAsia="Arial" w:hAnsi="Arial" w:cs="Arial"/>
          <w:color w:val="000000" w:themeColor="text1"/>
        </w:rPr>
        <w:t xml:space="preserve"> statutory le</w:t>
      </w:r>
      <w:r w:rsidRPr="000821C5">
        <w:rPr>
          <w:rFonts w:ascii="Arial" w:eastAsia="Arial" w:hAnsi="Arial" w:cs="Arial"/>
          <w:color w:val="000000" w:themeColor="text1"/>
        </w:rPr>
        <w:t>gislation on August 19</w:t>
      </w:r>
      <w:proofErr w:type="gramStart"/>
      <w:r w:rsidRPr="000821C5">
        <w:rPr>
          <w:rFonts w:ascii="Arial" w:eastAsia="Arial" w:hAnsi="Arial" w:cs="Arial"/>
          <w:color w:val="000000" w:themeColor="text1"/>
        </w:rPr>
        <w:t xml:space="preserve"> 2024</w:t>
      </w:r>
      <w:proofErr w:type="gramEnd"/>
      <w:r w:rsidRPr="000821C5">
        <w:rPr>
          <w:rFonts w:ascii="Arial" w:eastAsia="Arial" w:hAnsi="Arial" w:cs="Arial"/>
          <w:color w:val="000000" w:themeColor="text1"/>
        </w:rPr>
        <w:t>.</w:t>
      </w:r>
    </w:p>
    <w:p w14:paraId="7A99398C" w14:textId="77777777" w:rsidR="00D47BBF" w:rsidRPr="000821C5" w:rsidRDefault="00D47BBF" w:rsidP="00D47BBF">
      <w:pPr>
        <w:rPr>
          <w:rFonts w:ascii="Arial" w:eastAsia="Arial" w:hAnsi="Arial" w:cs="Arial"/>
          <w:color w:val="000000" w:themeColor="text1"/>
        </w:rPr>
      </w:pPr>
      <w:r w:rsidRPr="000821C5">
        <w:rPr>
          <w:rFonts w:ascii="Arial" w:eastAsia="Arial" w:hAnsi="Arial" w:cs="Arial"/>
          <w:color w:val="000000" w:themeColor="text1"/>
        </w:rPr>
        <w:t>The school or local authority can fine parents for the unauthorised absence of their child from school, where the child is of compulsory school age.</w:t>
      </w:r>
    </w:p>
    <w:p w14:paraId="3A48D416" w14:textId="01ADC770" w:rsidR="00D47BBF" w:rsidRPr="000821C5" w:rsidRDefault="00D47BBF" w:rsidP="00D47BBF">
      <w:pPr>
        <w:rPr>
          <w:rFonts w:ascii="Arial" w:hAnsi="Arial" w:cs="Arial"/>
          <w:b/>
          <w:bCs/>
          <w:color w:val="000000" w:themeColor="text1"/>
          <w:lang w:eastAsia="en-GB"/>
        </w:rPr>
      </w:pPr>
      <w:bookmarkStart w:id="37" w:name="_Hlk165633962"/>
      <w:r w:rsidRPr="000821C5">
        <w:rPr>
          <w:rFonts w:ascii="Arial" w:hAnsi="Arial" w:cs="Arial"/>
          <w:color w:val="000000" w:themeColor="text1"/>
          <w:lang w:eastAsia="en-GB"/>
        </w:rPr>
        <w:t xml:space="preserve">Our school will make use of the full range of potential sanctions </w:t>
      </w:r>
      <w:r w:rsidRPr="000821C5">
        <w:rPr>
          <w:rFonts w:ascii="Arial" w:hAnsi="Arial" w:cs="Arial"/>
          <w:color w:val="000000" w:themeColor="text1"/>
          <w:shd w:val="clear" w:color="auto" w:fill="FFFFFF"/>
        </w:rPr>
        <w:t>–</w:t>
      </w:r>
      <w:r w:rsidRPr="000821C5">
        <w:rPr>
          <w:rFonts w:ascii="Arial" w:hAnsi="Arial" w:cs="Arial"/>
          <w:color w:val="000000" w:themeColor="text1"/>
          <w:lang w:eastAsia="en-GB"/>
        </w:rPr>
        <w:t xml:space="preserve"> including, but not limited to, those listed below </w:t>
      </w:r>
      <w:r w:rsidRPr="000821C5">
        <w:rPr>
          <w:rFonts w:ascii="Arial" w:hAnsi="Arial" w:cs="Arial"/>
          <w:color w:val="000000" w:themeColor="text1"/>
          <w:shd w:val="clear" w:color="auto" w:fill="FFFFFF"/>
        </w:rPr>
        <w:t>–</w:t>
      </w:r>
      <w:r w:rsidRPr="000821C5">
        <w:rPr>
          <w:rFonts w:ascii="Arial" w:hAnsi="Arial" w:cs="Arial"/>
          <w:color w:val="000000" w:themeColor="text1"/>
          <w:lang w:eastAsia="en-GB"/>
        </w:rPr>
        <w:t xml:space="preserve"> to tackle poor attendance. Decisions will be made on an individual, case-by-case basis</w:t>
      </w:r>
      <w:r w:rsidR="008A6FC2" w:rsidRPr="000821C5">
        <w:rPr>
          <w:rFonts w:ascii="Arial" w:hAnsi="Arial" w:cs="Arial"/>
          <w:color w:val="000000" w:themeColor="text1"/>
          <w:lang w:eastAsia="en-GB"/>
        </w:rPr>
        <w:t xml:space="preserve"> and only when </w:t>
      </w:r>
      <w:r w:rsidR="00FC3C19" w:rsidRPr="000821C5">
        <w:rPr>
          <w:rFonts w:ascii="Arial" w:hAnsi="Arial" w:cs="Arial"/>
          <w:color w:val="000000" w:themeColor="text1"/>
          <w:lang w:eastAsia="en-GB"/>
        </w:rPr>
        <w:t>evidence of support has been implemented</w:t>
      </w:r>
      <w:r w:rsidR="00AE4DCA" w:rsidRPr="000821C5">
        <w:rPr>
          <w:rFonts w:ascii="Arial" w:hAnsi="Arial" w:cs="Arial"/>
          <w:color w:val="000000" w:themeColor="text1"/>
          <w:lang w:eastAsia="en-GB"/>
        </w:rPr>
        <w:t xml:space="preserve"> or absence is due to authorised leave/ holiday</w:t>
      </w:r>
      <w:r w:rsidRPr="000821C5">
        <w:rPr>
          <w:rFonts w:ascii="Arial" w:hAnsi="Arial" w:cs="Arial"/>
          <w:color w:val="000000" w:themeColor="text1"/>
          <w:lang w:eastAsia="en-GB"/>
        </w:rPr>
        <w:t xml:space="preserve">. </w:t>
      </w:r>
    </w:p>
    <w:p w14:paraId="16FD293C" w14:textId="77777777" w:rsidR="00D47BBF" w:rsidRPr="000821C5" w:rsidRDefault="00D47BBF" w:rsidP="00A16222">
      <w:pPr>
        <w:pStyle w:val="Heading1"/>
        <w:numPr>
          <w:ilvl w:val="0"/>
          <w:numId w:val="67"/>
        </w:numPr>
        <w:rPr>
          <w:rFonts w:cs="Arial"/>
          <w:sz w:val="22"/>
          <w:szCs w:val="22"/>
          <w:lang w:eastAsia="en-GB"/>
        </w:rPr>
      </w:pPr>
      <w:bookmarkStart w:id="38" w:name="_Toc174698475"/>
      <w:bookmarkEnd w:id="37"/>
      <w:r w:rsidRPr="000821C5">
        <w:rPr>
          <w:rFonts w:cs="Arial"/>
          <w:sz w:val="22"/>
          <w:szCs w:val="22"/>
          <w:lang w:eastAsia="en-GB"/>
        </w:rPr>
        <w:t>Penalty notices</w:t>
      </w:r>
      <w:bookmarkEnd w:id="38"/>
    </w:p>
    <w:p w14:paraId="0923A317" w14:textId="77777777"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373456FD" w14:textId="77777777"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 xml:space="preserve">If the school issues a penalty notice, it will check with the local authority before doing </w:t>
      </w:r>
      <w:proofErr w:type="gramStart"/>
      <w:r w:rsidRPr="000821C5">
        <w:rPr>
          <w:rFonts w:ascii="Arial" w:hAnsi="Arial" w:cs="Arial"/>
          <w:color w:val="000000" w:themeColor="text1"/>
          <w:lang w:eastAsia="en-GB"/>
        </w:rPr>
        <w:t>so, and</w:t>
      </w:r>
      <w:proofErr w:type="gramEnd"/>
      <w:r w:rsidRPr="000821C5">
        <w:rPr>
          <w:rFonts w:ascii="Arial" w:hAnsi="Arial" w:cs="Arial"/>
          <w:color w:val="000000" w:themeColor="text1"/>
          <w:lang w:eastAsia="en-GB"/>
        </w:rPr>
        <w:t xml:space="preserve"> send it a copy of any penalty notice issued. </w:t>
      </w:r>
    </w:p>
    <w:p w14:paraId="6DF9F323" w14:textId="77777777"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 xml:space="preserve">Before issuing a penalty notice, the school will consider the individual case, including: </w:t>
      </w:r>
    </w:p>
    <w:p w14:paraId="28F16DA4" w14:textId="77777777" w:rsidR="00D47BBF" w:rsidRPr="000821C5" w:rsidRDefault="00D47BBF" w:rsidP="00714576">
      <w:pPr>
        <w:numPr>
          <w:ilvl w:val="0"/>
          <w:numId w:val="61"/>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Whether the national threshold for considering a penalty notice has been met (10 sessions of unauthorised absence in a rolling period of 10 school weeks)</w:t>
      </w:r>
    </w:p>
    <w:p w14:paraId="51080405" w14:textId="0078D472" w:rsidR="00D47BBF" w:rsidRPr="000821C5" w:rsidRDefault="00D47BBF" w:rsidP="00714576">
      <w:pPr>
        <w:numPr>
          <w:ilvl w:val="0"/>
          <w:numId w:val="61"/>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Whether a penalty notice is the best available tool to improve attendance for </w:t>
      </w:r>
      <w:r w:rsidR="00D24818" w:rsidRPr="000821C5">
        <w:rPr>
          <w:rFonts w:ascii="Arial" w:hAnsi="Arial" w:cs="Arial"/>
          <w:color w:val="000000" w:themeColor="text1"/>
          <w:lang w:eastAsia="en-GB"/>
        </w:rPr>
        <w:t xml:space="preserve">that </w:t>
      </w:r>
      <w:r w:rsidR="00676413">
        <w:rPr>
          <w:rFonts w:ascii="Arial" w:hAnsi="Arial" w:cs="Arial"/>
          <w:color w:val="000000" w:themeColor="text1"/>
          <w:lang w:eastAsia="en-GB"/>
        </w:rPr>
        <w:t>child</w:t>
      </w:r>
      <w:r w:rsidR="00D24818" w:rsidRPr="000821C5">
        <w:rPr>
          <w:rFonts w:ascii="Arial" w:hAnsi="Arial" w:cs="Arial"/>
          <w:color w:val="000000" w:themeColor="text1"/>
          <w:lang w:eastAsia="en-GB"/>
        </w:rPr>
        <w:t>.</w:t>
      </w:r>
    </w:p>
    <w:p w14:paraId="3B8F0CAF" w14:textId="2776275A" w:rsidR="00D47BBF" w:rsidRPr="000821C5" w:rsidRDefault="00D47BBF" w:rsidP="00714576">
      <w:pPr>
        <w:numPr>
          <w:ilvl w:val="0"/>
          <w:numId w:val="61"/>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Whether further support, a notice to improve or another legal intervention would be a more appropriate solution</w:t>
      </w:r>
      <w:r w:rsidR="00CA0955" w:rsidRPr="000821C5">
        <w:rPr>
          <w:rFonts w:ascii="Arial" w:hAnsi="Arial" w:cs="Arial"/>
          <w:color w:val="000000" w:themeColor="text1"/>
          <w:lang w:eastAsia="en-GB"/>
        </w:rPr>
        <w:t>.</w:t>
      </w:r>
    </w:p>
    <w:p w14:paraId="79E65962" w14:textId="5805EB7B" w:rsidR="00D47BBF" w:rsidRPr="000821C5" w:rsidRDefault="00D47BBF" w:rsidP="00714576">
      <w:pPr>
        <w:numPr>
          <w:ilvl w:val="0"/>
          <w:numId w:val="61"/>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Whether any obligations that the school has under the Equality Act 2010 make issuing a penalty notice inappropriate</w:t>
      </w:r>
      <w:r w:rsidR="00D24818" w:rsidRPr="000821C5">
        <w:rPr>
          <w:rFonts w:ascii="Arial" w:hAnsi="Arial" w:cs="Arial"/>
          <w:color w:val="000000" w:themeColor="text1"/>
          <w:lang w:eastAsia="en-GB"/>
        </w:rPr>
        <w:t>.</w:t>
      </w:r>
    </w:p>
    <w:p w14:paraId="14FFED34" w14:textId="21550A05"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shd w:val="clear" w:color="auto" w:fill="FFFFFF"/>
          <w:lang w:eastAsia="en-GB"/>
        </w:rPr>
        <w:t xml:space="preserve">A penalty notice may also be issued where parents allow their child to be present in a public place during school hours without reasonable justification, during the first 5 days of a suspension or exclusion (where the school has notified the parents that the </w:t>
      </w:r>
      <w:r w:rsidR="00676413">
        <w:rPr>
          <w:rFonts w:ascii="Arial" w:hAnsi="Arial" w:cs="Arial"/>
          <w:color w:val="000000" w:themeColor="text1"/>
          <w:shd w:val="clear" w:color="auto" w:fill="FFFFFF"/>
          <w:lang w:eastAsia="en-GB"/>
        </w:rPr>
        <w:t>child</w:t>
      </w:r>
      <w:r w:rsidRPr="000821C5">
        <w:rPr>
          <w:rFonts w:ascii="Arial" w:hAnsi="Arial" w:cs="Arial"/>
          <w:color w:val="000000" w:themeColor="text1"/>
          <w:shd w:val="clear" w:color="auto" w:fill="FFFFFF"/>
          <w:lang w:eastAsia="en-GB"/>
        </w:rPr>
        <w:t xml:space="preserve"> must not be present in a public place on that day).</w:t>
      </w:r>
    </w:p>
    <w:p w14:paraId="393BAD3F" w14:textId="59AC3EFA" w:rsidR="00D47BBF" w:rsidRPr="000821C5" w:rsidRDefault="00D47BBF" w:rsidP="00D47BBF">
      <w:pPr>
        <w:rPr>
          <w:rFonts w:ascii="Arial" w:hAnsi="Arial" w:cs="Arial"/>
          <w:color w:val="000000" w:themeColor="text1"/>
          <w:shd w:val="clear" w:color="auto" w:fill="FFFFFF"/>
          <w:lang w:eastAsia="en-GB"/>
        </w:rPr>
      </w:pPr>
      <w:r w:rsidRPr="000821C5">
        <w:rPr>
          <w:rFonts w:ascii="Arial" w:hAnsi="Arial" w:cs="Arial"/>
          <w:color w:val="000000" w:themeColor="text1"/>
          <w:shd w:val="clear" w:color="auto" w:fill="FFFFFF"/>
          <w:lang w:eastAsia="en-GB"/>
        </w:rPr>
        <w:t xml:space="preserve">Each parent who is liable for the </w:t>
      </w:r>
      <w:r w:rsidR="00676413">
        <w:rPr>
          <w:rFonts w:ascii="Arial" w:hAnsi="Arial" w:cs="Arial"/>
          <w:color w:val="000000" w:themeColor="text1"/>
          <w:shd w:val="clear" w:color="auto" w:fill="FFFFFF"/>
          <w:lang w:eastAsia="en-GB"/>
        </w:rPr>
        <w:t>child</w:t>
      </w:r>
      <w:r w:rsidRPr="000821C5">
        <w:rPr>
          <w:rFonts w:ascii="Arial" w:hAnsi="Arial" w:cs="Arial"/>
          <w:color w:val="000000" w:themeColor="text1"/>
          <w:shd w:val="clear" w:color="auto" w:fill="FFFFFF"/>
          <w:lang w:eastAsia="en-GB"/>
        </w:rPr>
        <w:t>’s offence(s) can be issued with a penalty notice</w:t>
      </w:r>
      <w:r w:rsidR="0034534F" w:rsidRPr="000821C5">
        <w:rPr>
          <w:rFonts w:ascii="Arial" w:hAnsi="Arial" w:cs="Arial"/>
          <w:color w:val="000000" w:themeColor="text1"/>
          <w:shd w:val="clear" w:color="auto" w:fill="FFFFFF"/>
          <w:lang w:eastAsia="en-GB"/>
        </w:rPr>
        <w:t>.</w:t>
      </w:r>
    </w:p>
    <w:p w14:paraId="41721D0F" w14:textId="77777777"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shd w:val="clear" w:color="auto" w:fill="FFFFFF"/>
          <w:lang w:eastAsia="en-GB"/>
        </w:rPr>
        <w:t xml:space="preserve">The payment must be made directly to the local authority, regardless of who issues the notice. </w:t>
      </w:r>
      <w:r w:rsidRPr="000821C5">
        <w:rPr>
          <w:rFonts w:ascii="Arial" w:hAnsi="Arial" w:cs="Arial"/>
          <w:color w:val="000000" w:themeColor="text1"/>
          <w:lang w:eastAsia="en-GB"/>
        </w:rPr>
        <w:t>If the payment has not been made after 28 days, the local authority can decide whether to prosecute or withdraw the notice.</w:t>
      </w:r>
    </w:p>
    <w:p w14:paraId="51D193C0" w14:textId="77777777" w:rsidR="00D47BBF" w:rsidRPr="000821C5" w:rsidRDefault="00D47BBF" w:rsidP="00D47BBF">
      <w:pPr>
        <w:rPr>
          <w:rFonts w:ascii="Arial" w:hAnsi="Arial" w:cs="Arial"/>
          <w:color w:val="000000" w:themeColor="text1"/>
          <w:shd w:val="clear" w:color="auto" w:fill="FFFFFF"/>
          <w:lang w:eastAsia="en-GB"/>
        </w:rPr>
      </w:pPr>
      <w:r w:rsidRPr="000821C5">
        <w:rPr>
          <w:rFonts w:ascii="Arial" w:hAnsi="Arial" w:cs="Arial"/>
          <w:color w:val="000000" w:themeColor="text1"/>
          <w:shd w:val="clear" w:color="auto" w:fill="FFFFFF"/>
          <w:lang w:eastAsia="en-GB"/>
        </w:rPr>
        <w:t xml:space="preserve">If issued with a </w:t>
      </w:r>
      <w:r w:rsidRPr="000821C5">
        <w:rPr>
          <w:rFonts w:ascii="Arial" w:hAnsi="Arial" w:cs="Arial"/>
          <w:b/>
          <w:bCs/>
          <w:color w:val="000000" w:themeColor="text1"/>
          <w:shd w:val="clear" w:color="auto" w:fill="FFFFFF"/>
          <w:lang w:eastAsia="en-GB"/>
        </w:rPr>
        <w:t>first</w:t>
      </w:r>
      <w:r w:rsidRPr="000821C5">
        <w:rPr>
          <w:rFonts w:ascii="Arial" w:hAnsi="Arial" w:cs="Arial"/>
          <w:color w:val="000000" w:themeColor="text1"/>
          <w:shd w:val="clear" w:color="auto" w:fill="FFFFFF"/>
          <w:lang w:eastAsia="en-GB"/>
        </w:rPr>
        <w:t xml:space="preserve"> penalty notice, the parent must pay £80 within 21 days, or £160 within 28 days.</w:t>
      </w:r>
    </w:p>
    <w:p w14:paraId="701E1BA4" w14:textId="47D448A1" w:rsidR="00D47BBF" w:rsidRPr="000821C5" w:rsidRDefault="00D47BBF" w:rsidP="00D47BBF">
      <w:pPr>
        <w:rPr>
          <w:rFonts w:ascii="Arial" w:hAnsi="Arial" w:cs="Arial"/>
          <w:color w:val="000000" w:themeColor="text1"/>
          <w:shd w:val="clear" w:color="auto" w:fill="FFFFFF"/>
          <w:lang w:eastAsia="en-GB"/>
        </w:rPr>
      </w:pPr>
      <w:r w:rsidRPr="000821C5">
        <w:rPr>
          <w:rFonts w:ascii="Arial" w:hAnsi="Arial" w:cs="Arial"/>
          <w:color w:val="000000" w:themeColor="text1"/>
          <w:shd w:val="clear" w:color="auto" w:fill="FFFFFF"/>
          <w:lang w:eastAsia="en-GB"/>
        </w:rPr>
        <w:t xml:space="preserve">If a </w:t>
      </w:r>
      <w:r w:rsidRPr="000821C5">
        <w:rPr>
          <w:rFonts w:ascii="Arial" w:hAnsi="Arial" w:cs="Arial"/>
          <w:b/>
          <w:bCs/>
          <w:color w:val="000000" w:themeColor="text1"/>
          <w:shd w:val="clear" w:color="auto" w:fill="FFFFFF"/>
          <w:lang w:eastAsia="en-GB"/>
        </w:rPr>
        <w:t xml:space="preserve">second </w:t>
      </w:r>
      <w:r w:rsidRPr="000821C5">
        <w:rPr>
          <w:rFonts w:ascii="Arial" w:hAnsi="Arial" w:cs="Arial"/>
          <w:color w:val="000000" w:themeColor="text1"/>
          <w:shd w:val="clear" w:color="auto" w:fill="FFFFFF"/>
          <w:lang w:eastAsia="en-GB"/>
        </w:rPr>
        <w:t xml:space="preserve">penalty notice is issued to the same parent in respect of the same </w:t>
      </w:r>
      <w:r w:rsidR="00676413">
        <w:rPr>
          <w:rFonts w:ascii="Arial" w:hAnsi="Arial" w:cs="Arial"/>
          <w:color w:val="000000" w:themeColor="text1"/>
          <w:shd w:val="clear" w:color="auto" w:fill="FFFFFF"/>
          <w:lang w:eastAsia="en-GB"/>
        </w:rPr>
        <w:t>child</w:t>
      </w:r>
      <w:r w:rsidRPr="000821C5">
        <w:rPr>
          <w:rFonts w:ascii="Arial" w:hAnsi="Arial" w:cs="Arial"/>
          <w:color w:val="000000" w:themeColor="text1"/>
          <w:shd w:val="clear" w:color="auto" w:fill="FFFFFF"/>
          <w:lang w:eastAsia="en-GB"/>
        </w:rPr>
        <w:t xml:space="preserve">, the parent must pay £160 if paid within 28 days. </w:t>
      </w:r>
    </w:p>
    <w:p w14:paraId="00B503B1" w14:textId="63875053" w:rsidR="009A1CC4"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lastRenderedPageBreak/>
        <w:t xml:space="preserve">A </w:t>
      </w:r>
      <w:r w:rsidRPr="000821C5">
        <w:rPr>
          <w:rFonts w:ascii="Arial" w:hAnsi="Arial" w:cs="Arial"/>
          <w:b/>
          <w:bCs/>
          <w:color w:val="000000" w:themeColor="text1"/>
          <w:lang w:eastAsia="en-GB"/>
        </w:rPr>
        <w:t>third</w:t>
      </w:r>
      <w:r w:rsidRPr="000821C5">
        <w:rPr>
          <w:rFonts w:ascii="Arial" w:hAnsi="Arial" w:cs="Arial"/>
          <w:color w:val="000000" w:themeColor="text1"/>
          <w:lang w:eastAsia="en-GB"/>
        </w:rPr>
        <w:t xml:space="preserve">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71386FC8" w14:textId="3E91F6C7" w:rsidR="00D47BBF" w:rsidRPr="000821C5" w:rsidRDefault="00D47BBF" w:rsidP="00A16222">
      <w:pPr>
        <w:pStyle w:val="Heading1"/>
        <w:numPr>
          <w:ilvl w:val="0"/>
          <w:numId w:val="67"/>
        </w:numPr>
        <w:rPr>
          <w:rFonts w:cs="Arial"/>
          <w:sz w:val="22"/>
          <w:szCs w:val="22"/>
          <w:lang w:eastAsia="en-GB"/>
        </w:rPr>
      </w:pPr>
      <w:bookmarkStart w:id="39" w:name="_Toc174698476"/>
      <w:r w:rsidRPr="000821C5">
        <w:rPr>
          <w:rFonts w:cs="Arial"/>
          <w:sz w:val="22"/>
          <w:szCs w:val="22"/>
          <w:lang w:eastAsia="en-GB"/>
        </w:rPr>
        <w:t>Notices to improve</w:t>
      </w:r>
      <w:bookmarkEnd w:id="39"/>
    </w:p>
    <w:p w14:paraId="1D253D66" w14:textId="77777777"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 xml:space="preserve">If the national threshold has been met and support is appropriate, but parents do not engage with offers of support, the school may offer a notice to improve to give parents a final chance to engage with support. </w:t>
      </w:r>
    </w:p>
    <w:p w14:paraId="38B141B4" w14:textId="4936FC2F"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 xml:space="preserve">Notices to improve will be issued in line with processes set out in the local code of conduct for the local authority area in which the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attends school.</w:t>
      </w:r>
    </w:p>
    <w:p w14:paraId="03327375" w14:textId="77777777" w:rsidR="00D47BBF" w:rsidRPr="000821C5" w:rsidRDefault="00D47BBF" w:rsidP="00D47BBF">
      <w:pPr>
        <w:rPr>
          <w:rFonts w:ascii="Arial" w:hAnsi="Arial" w:cs="Arial"/>
          <w:color w:val="000000" w:themeColor="text1"/>
          <w:lang w:eastAsia="en-GB"/>
        </w:rPr>
      </w:pPr>
      <w:r w:rsidRPr="000821C5">
        <w:rPr>
          <w:rFonts w:ascii="Arial" w:hAnsi="Arial" w:cs="Arial"/>
          <w:color w:val="000000" w:themeColor="text1"/>
          <w:lang w:eastAsia="en-GB"/>
        </w:rPr>
        <w:t>They will include:</w:t>
      </w:r>
    </w:p>
    <w:p w14:paraId="4183F38B" w14:textId="7B0F8E7B" w:rsidR="00D47BBF" w:rsidRPr="000821C5" w:rsidRDefault="00D47BBF" w:rsidP="00714576">
      <w:pPr>
        <w:numPr>
          <w:ilvl w:val="0"/>
          <w:numId w:val="62"/>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Details of the </w:t>
      </w:r>
      <w:r w:rsidR="00676413">
        <w:rPr>
          <w:rFonts w:ascii="Arial" w:hAnsi="Arial" w:cs="Arial"/>
          <w:color w:val="000000" w:themeColor="text1"/>
          <w:lang w:eastAsia="en-GB"/>
        </w:rPr>
        <w:t>child</w:t>
      </w:r>
      <w:r w:rsidRPr="000821C5">
        <w:rPr>
          <w:rFonts w:ascii="Arial" w:hAnsi="Arial" w:cs="Arial"/>
          <w:color w:val="000000" w:themeColor="text1"/>
          <w:lang w:eastAsia="en-GB"/>
        </w:rPr>
        <w:t>’s attendance record and of the offences</w:t>
      </w:r>
      <w:r w:rsidR="005E1D22">
        <w:rPr>
          <w:rFonts w:ascii="Arial" w:hAnsi="Arial" w:cs="Arial"/>
          <w:color w:val="000000" w:themeColor="text1"/>
          <w:lang w:eastAsia="en-GB"/>
        </w:rPr>
        <w:t>.</w:t>
      </w:r>
    </w:p>
    <w:p w14:paraId="7E23037F" w14:textId="620F27B9" w:rsidR="00D47BBF" w:rsidRPr="000821C5" w:rsidRDefault="00D47BBF" w:rsidP="00714576">
      <w:pPr>
        <w:numPr>
          <w:ilvl w:val="0"/>
          <w:numId w:val="62"/>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The benefits of regular attendance and the duty of parents under </w:t>
      </w:r>
      <w:hyperlink r:id="rId16" w:history="1">
        <w:r w:rsidRPr="000821C5">
          <w:rPr>
            <w:rStyle w:val="Hyperlink"/>
            <w:rFonts w:ascii="Arial" w:hAnsi="Arial" w:cs="Arial"/>
            <w:color w:val="000000" w:themeColor="text1"/>
            <w:lang w:eastAsia="en-GB"/>
          </w:rPr>
          <w:t>section 7 of the Education Act 1996</w:t>
        </w:r>
      </w:hyperlink>
      <w:r w:rsidR="005E1D22">
        <w:rPr>
          <w:rStyle w:val="Hyperlink"/>
          <w:rFonts w:ascii="Arial" w:hAnsi="Arial" w:cs="Arial"/>
          <w:color w:val="000000" w:themeColor="text1"/>
          <w:lang w:eastAsia="en-GB"/>
        </w:rPr>
        <w:t>.</w:t>
      </w:r>
    </w:p>
    <w:p w14:paraId="204A147A" w14:textId="73C0B182" w:rsidR="00D47BBF" w:rsidRPr="000821C5" w:rsidRDefault="00D47BBF" w:rsidP="00714576">
      <w:pPr>
        <w:numPr>
          <w:ilvl w:val="0"/>
          <w:numId w:val="62"/>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Details of the support provided so far</w:t>
      </w:r>
      <w:r w:rsidR="005E1D22">
        <w:rPr>
          <w:rFonts w:ascii="Arial" w:hAnsi="Arial" w:cs="Arial"/>
          <w:color w:val="000000" w:themeColor="text1"/>
          <w:lang w:eastAsia="en-GB"/>
        </w:rPr>
        <w:t>.</w:t>
      </w:r>
      <w:r w:rsidRPr="000821C5">
        <w:rPr>
          <w:rFonts w:ascii="Arial" w:hAnsi="Arial" w:cs="Arial"/>
          <w:color w:val="000000" w:themeColor="text1"/>
          <w:lang w:eastAsia="en-GB"/>
        </w:rPr>
        <w:t xml:space="preserve"> </w:t>
      </w:r>
    </w:p>
    <w:p w14:paraId="5500512E" w14:textId="4266B014" w:rsidR="00D47BBF" w:rsidRPr="000821C5" w:rsidRDefault="00D47BBF" w:rsidP="00714576">
      <w:pPr>
        <w:numPr>
          <w:ilvl w:val="0"/>
          <w:numId w:val="62"/>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Opportunities for further support, or to access previously provided support that was not engaged with</w:t>
      </w:r>
      <w:r w:rsidR="005E1D22">
        <w:rPr>
          <w:rFonts w:ascii="Arial" w:hAnsi="Arial" w:cs="Arial"/>
          <w:color w:val="000000" w:themeColor="text1"/>
          <w:lang w:eastAsia="en-GB"/>
        </w:rPr>
        <w:t>.</w:t>
      </w:r>
    </w:p>
    <w:p w14:paraId="083728C8" w14:textId="787DBFCF" w:rsidR="00D47BBF" w:rsidRPr="000821C5" w:rsidRDefault="00D47BBF" w:rsidP="00714576">
      <w:pPr>
        <w:numPr>
          <w:ilvl w:val="0"/>
          <w:numId w:val="62"/>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lang w:eastAsia="en-GB"/>
        </w:rPr>
        <w:t>A clear warning that a penalty notice may be issued if attendance doesn’t improve within the improvement period, along with details of what sufficient improvement looks like, which will be decided on a case-by-case basis</w:t>
      </w:r>
      <w:r w:rsidR="005E1D22">
        <w:rPr>
          <w:rFonts w:ascii="Arial" w:hAnsi="Arial" w:cs="Arial"/>
          <w:color w:val="000000" w:themeColor="text1"/>
          <w:lang w:eastAsia="en-GB"/>
        </w:rPr>
        <w:t>.</w:t>
      </w:r>
    </w:p>
    <w:p w14:paraId="472436AE" w14:textId="4BB25916" w:rsidR="00D47BBF" w:rsidRPr="000821C5" w:rsidRDefault="00D47BBF" w:rsidP="00714576">
      <w:pPr>
        <w:numPr>
          <w:ilvl w:val="0"/>
          <w:numId w:val="62"/>
        </w:numPr>
        <w:spacing w:after="120" w:line="240" w:lineRule="auto"/>
        <w:ind w:left="340" w:hanging="261"/>
        <w:rPr>
          <w:rFonts w:ascii="Arial" w:eastAsia="Times New Roman" w:hAnsi="Arial" w:cs="Arial"/>
          <w:color w:val="000000" w:themeColor="text1"/>
          <w:lang w:eastAsia="en-GB"/>
        </w:rPr>
      </w:pPr>
      <w:r w:rsidRPr="3633FD8A">
        <w:rPr>
          <w:rFonts w:ascii="Arial" w:hAnsi="Arial" w:cs="Arial"/>
          <w:color w:val="000000" w:themeColor="text1"/>
          <w:lang w:eastAsia="en-GB"/>
        </w:rPr>
        <w:t>A clear timeframe of between 3 and 6 weeks for the improvement period</w:t>
      </w:r>
      <w:r w:rsidR="005E1D22" w:rsidRPr="3633FD8A">
        <w:rPr>
          <w:rFonts w:ascii="Arial" w:hAnsi="Arial" w:cs="Arial"/>
          <w:color w:val="000000" w:themeColor="text1"/>
          <w:lang w:eastAsia="en-GB"/>
        </w:rPr>
        <w:t>.</w:t>
      </w:r>
    </w:p>
    <w:p w14:paraId="535289A0" w14:textId="59217198" w:rsidR="00AE50C8" w:rsidRPr="000821C5" w:rsidRDefault="00AE50C8">
      <w:pPr>
        <w:rPr>
          <w:rFonts w:ascii="Arial" w:eastAsiaTheme="majorEastAsia" w:hAnsi="Arial" w:cs="Arial"/>
          <w:color w:val="000000" w:themeColor="text1"/>
        </w:rPr>
      </w:pPr>
      <w:r w:rsidRPr="000821C5">
        <w:rPr>
          <w:rFonts w:ascii="Arial" w:hAnsi="Arial" w:cs="Arial"/>
          <w:color w:val="000000" w:themeColor="text1"/>
        </w:rPr>
        <w:br w:type="page"/>
      </w:r>
    </w:p>
    <w:p w14:paraId="730FAE34" w14:textId="77777777" w:rsidR="00D47BBF" w:rsidRPr="000821C5" w:rsidRDefault="00D47BBF" w:rsidP="00D47BBF">
      <w:pPr>
        <w:pStyle w:val="Heading1"/>
        <w:rPr>
          <w:rFonts w:cs="Arial"/>
          <w:sz w:val="22"/>
          <w:szCs w:val="22"/>
        </w:rPr>
      </w:pPr>
    </w:p>
    <w:p w14:paraId="05B6333E" w14:textId="53592901" w:rsidR="005343EF" w:rsidRPr="000821C5" w:rsidRDefault="005343EF" w:rsidP="005343EF">
      <w:pPr>
        <w:pStyle w:val="Subhead2"/>
        <w:rPr>
          <w:rFonts w:eastAsia="Arial" w:cs="Arial"/>
          <w:color w:val="000000" w:themeColor="text1"/>
          <w:sz w:val="22"/>
          <w:szCs w:val="22"/>
          <w:shd w:val="clear" w:color="auto" w:fill="FFFF00"/>
        </w:rPr>
      </w:pPr>
      <w:r w:rsidRPr="000821C5">
        <w:rPr>
          <w:rFonts w:cs="Arial"/>
          <w:color w:val="000000" w:themeColor="text1"/>
          <w:sz w:val="22"/>
          <w:szCs w:val="22"/>
          <w:shd w:val="clear" w:color="auto" w:fill="FFFFFF"/>
        </w:rPr>
        <w:t>Monitoring attendance</w:t>
      </w:r>
    </w:p>
    <w:p w14:paraId="39D87A5C" w14:textId="73B3EB00" w:rsidR="005343EF" w:rsidRPr="000821C5" w:rsidRDefault="005343EF" w:rsidP="005343EF">
      <w:pPr>
        <w:rPr>
          <w:rFonts w:ascii="Arial" w:hAnsi="Arial" w:cs="Arial"/>
          <w:color w:val="000000" w:themeColor="text1"/>
        </w:rPr>
      </w:pPr>
      <w:r w:rsidRPr="000821C5">
        <w:rPr>
          <w:rFonts w:ascii="Arial" w:hAnsi="Arial" w:cs="Arial"/>
          <w:color w:val="000000" w:themeColor="text1"/>
        </w:rPr>
        <w:t xml:space="preserve">The </w:t>
      </w:r>
      <w:r w:rsidR="009C03AA" w:rsidRPr="000821C5">
        <w:rPr>
          <w:rFonts w:ascii="Arial" w:hAnsi="Arial" w:cs="Arial"/>
          <w:color w:val="000000" w:themeColor="text1"/>
        </w:rPr>
        <w:t>school</w:t>
      </w:r>
      <w:r w:rsidRPr="000821C5">
        <w:rPr>
          <w:rFonts w:ascii="Arial" w:hAnsi="Arial" w:cs="Arial"/>
          <w:color w:val="000000" w:themeColor="text1"/>
        </w:rPr>
        <w:t xml:space="preserve"> will: </w:t>
      </w:r>
    </w:p>
    <w:p w14:paraId="40DAF509" w14:textId="2D75E4BA" w:rsidR="005343EF" w:rsidRPr="000821C5" w:rsidRDefault="005343EF" w:rsidP="00714576">
      <w:pPr>
        <w:pStyle w:val="4Bulletedcopyblue"/>
        <w:rPr>
          <w:color w:val="000000" w:themeColor="text1"/>
          <w:sz w:val="22"/>
          <w:szCs w:val="22"/>
        </w:rPr>
      </w:pPr>
      <w:r w:rsidRPr="000821C5">
        <w:rPr>
          <w:color w:val="000000" w:themeColor="text1"/>
          <w:sz w:val="22"/>
          <w:szCs w:val="22"/>
        </w:rPr>
        <w:t xml:space="preserve">Formally monitor attendance and absence data weekly, half-termly, </w:t>
      </w:r>
      <w:r w:rsidR="005E1D22" w:rsidRPr="000821C5">
        <w:rPr>
          <w:color w:val="000000" w:themeColor="text1"/>
          <w:sz w:val="22"/>
          <w:szCs w:val="22"/>
        </w:rPr>
        <w:t>termly,</w:t>
      </w:r>
      <w:r w:rsidRPr="000821C5">
        <w:rPr>
          <w:color w:val="000000" w:themeColor="text1"/>
          <w:sz w:val="22"/>
          <w:szCs w:val="22"/>
        </w:rPr>
        <w:t xml:space="preserve"> and yearly across the school and at an individual </w:t>
      </w:r>
      <w:r w:rsidR="00676413">
        <w:rPr>
          <w:color w:val="000000" w:themeColor="text1"/>
          <w:sz w:val="22"/>
          <w:szCs w:val="22"/>
        </w:rPr>
        <w:t>child</w:t>
      </w:r>
      <w:r w:rsidRPr="000821C5">
        <w:rPr>
          <w:color w:val="000000" w:themeColor="text1"/>
          <w:sz w:val="22"/>
          <w:szCs w:val="22"/>
        </w:rPr>
        <w:t xml:space="preserve"> level</w:t>
      </w:r>
    </w:p>
    <w:p w14:paraId="31A611E6" w14:textId="7676C0D7" w:rsidR="00F66BB8" w:rsidRPr="000821C5" w:rsidRDefault="005343EF" w:rsidP="00FB231C">
      <w:pPr>
        <w:pStyle w:val="4Bulletedcopyblue"/>
        <w:rPr>
          <w:color w:val="000000" w:themeColor="text1"/>
          <w:sz w:val="22"/>
          <w:szCs w:val="22"/>
        </w:rPr>
      </w:pPr>
      <w:r w:rsidRPr="000821C5">
        <w:rPr>
          <w:color w:val="000000" w:themeColor="text1"/>
          <w:sz w:val="22"/>
          <w:szCs w:val="22"/>
        </w:rPr>
        <w:t xml:space="preserve">Identify </w:t>
      </w:r>
      <w:r w:rsidR="005E1D22" w:rsidRPr="000821C5">
        <w:rPr>
          <w:color w:val="000000" w:themeColor="text1"/>
          <w:sz w:val="22"/>
          <w:szCs w:val="22"/>
        </w:rPr>
        <w:t>whether</w:t>
      </w:r>
      <w:r w:rsidRPr="000821C5">
        <w:rPr>
          <w:color w:val="000000" w:themeColor="text1"/>
          <w:sz w:val="22"/>
          <w:szCs w:val="22"/>
        </w:rPr>
        <w:t xml:space="preserve"> there are </w:t>
      </w:r>
      <w:r w:rsidR="00C229C2" w:rsidRPr="000821C5">
        <w:rPr>
          <w:color w:val="000000" w:themeColor="text1"/>
          <w:sz w:val="22"/>
          <w:szCs w:val="22"/>
        </w:rPr>
        <w:t>groups</w:t>
      </w:r>
      <w:r w:rsidRPr="000821C5">
        <w:rPr>
          <w:color w:val="000000" w:themeColor="text1"/>
          <w:sz w:val="22"/>
          <w:szCs w:val="22"/>
        </w:rPr>
        <w:t xml:space="preserve"> of children whose absences may be a cause for </w:t>
      </w:r>
      <w:r w:rsidR="005E1D22" w:rsidRPr="000821C5">
        <w:rPr>
          <w:color w:val="000000" w:themeColor="text1"/>
          <w:sz w:val="22"/>
          <w:szCs w:val="22"/>
        </w:rPr>
        <w:t>concern.</w:t>
      </w:r>
    </w:p>
    <w:p w14:paraId="51B4F8B3" w14:textId="78FF245B" w:rsidR="00FB231C" w:rsidRPr="000821C5" w:rsidRDefault="00FB231C" w:rsidP="00FB231C">
      <w:pPr>
        <w:pStyle w:val="4Bulletedcopyblue"/>
        <w:rPr>
          <w:color w:val="000000" w:themeColor="text1"/>
          <w:sz w:val="22"/>
          <w:szCs w:val="22"/>
        </w:rPr>
      </w:pPr>
      <w:r w:rsidRPr="000821C5">
        <w:rPr>
          <w:color w:val="000000" w:themeColor="text1"/>
          <w:sz w:val="22"/>
          <w:szCs w:val="22"/>
        </w:rPr>
        <w:t xml:space="preserve">Report individual children’s attendance to </w:t>
      </w:r>
      <w:r w:rsidR="005E1D22" w:rsidRPr="000821C5">
        <w:rPr>
          <w:color w:val="000000" w:themeColor="text1"/>
          <w:sz w:val="22"/>
          <w:szCs w:val="22"/>
        </w:rPr>
        <w:t>parents’</w:t>
      </w:r>
      <w:r w:rsidRPr="000821C5">
        <w:rPr>
          <w:color w:val="000000" w:themeColor="text1"/>
          <w:sz w:val="22"/>
          <w:szCs w:val="22"/>
        </w:rPr>
        <w:t xml:space="preserve"> half termly. </w:t>
      </w:r>
    </w:p>
    <w:p w14:paraId="73885ED9" w14:textId="77777777" w:rsidR="009C03AA" w:rsidRPr="000821C5" w:rsidRDefault="009C03AA" w:rsidP="009C03AA">
      <w:pPr>
        <w:pStyle w:val="Subhead2"/>
        <w:rPr>
          <w:rFonts w:cs="Arial"/>
          <w:color w:val="000000" w:themeColor="text1"/>
          <w:sz w:val="22"/>
          <w:szCs w:val="22"/>
          <w:shd w:val="clear" w:color="auto" w:fill="FFFFFF"/>
        </w:rPr>
      </w:pPr>
      <w:proofErr w:type="spellStart"/>
      <w:r w:rsidRPr="000821C5">
        <w:rPr>
          <w:rFonts w:cs="Arial"/>
          <w:color w:val="000000" w:themeColor="text1"/>
          <w:sz w:val="22"/>
          <w:szCs w:val="22"/>
          <w:shd w:val="clear" w:color="auto" w:fill="FFFFFF"/>
        </w:rPr>
        <w:t>Analysing</w:t>
      </w:r>
      <w:proofErr w:type="spellEnd"/>
      <w:r w:rsidRPr="000821C5">
        <w:rPr>
          <w:rFonts w:cs="Arial"/>
          <w:color w:val="000000" w:themeColor="text1"/>
          <w:sz w:val="22"/>
          <w:szCs w:val="22"/>
          <w:shd w:val="clear" w:color="auto" w:fill="FFFFFF"/>
        </w:rPr>
        <w:t xml:space="preserve"> attendance</w:t>
      </w:r>
    </w:p>
    <w:p w14:paraId="51ABAE68" w14:textId="3DEA3AB7" w:rsidR="009C03AA" w:rsidRPr="000821C5" w:rsidRDefault="009C03AA" w:rsidP="009C03AA">
      <w:pPr>
        <w:rPr>
          <w:rFonts w:ascii="Arial" w:hAnsi="Arial" w:cs="Arial"/>
          <w:color w:val="000000" w:themeColor="text1"/>
        </w:rPr>
      </w:pPr>
      <w:r w:rsidRPr="000821C5">
        <w:rPr>
          <w:rFonts w:ascii="Arial" w:hAnsi="Arial" w:cs="Arial"/>
          <w:color w:val="000000" w:themeColor="text1"/>
        </w:rPr>
        <w:t>The academy</w:t>
      </w:r>
      <w:r w:rsidR="00495E85" w:rsidRPr="000821C5">
        <w:rPr>
          <w:rFonts w:ascii="Arial" w:hAnsi="Arial" w:cs="Arial"/>
          <w:color w:val="000000" w:themeColor="text1"/>
        </w:rPr>
        <w:t>/school</w:t>
      </w:r>
      <w:r w:rsidRPr="000821C5">
        <w:rPr>
          <w:rFonts w:ascii="Arial" w:hAnsi="Arial" w:cs="Arial"/>
          <w:color w:val="000000" w:themeColor="text1"/>
        </w:rPr>
        <w:t xml:space="preserve"> will:</w:t>
      </w:r>
    </w:p>
    <w:p w14:paraId="424EA41F" w14:textId="50C18465" w:rsidR="009C03AA" w:rsidRPr="000821C5" w:rsidRDefault="009C03AA" w:rsidP="009C03AA">
      <w:pPr>
        <w:pStyle w:val="4Bulletedcopyblue"/>
        <w:rPr>
          <w:color w:val="000000" w:themeColor="text1"/>
          <w:sz w:val="22"/>
          <w:szCs w:val="22"/>
        </w:rPr>
      </w:pPr>
      <w:proofErr w:type="spellStart"/>
      <w:r w:rsidRPr="000821C5">
        <w:rPr>
          <w:color w:val="000000" w:themeColor="text1"/>
          <w:sz w:val="22"/>
          <w:szCs w:val="22"/>
        </w:rPr>
        <w:t>Analyse</w:t>
      </w:r>
      <w:proofErr w:type="spellEnd"/>
      <w:r w:rsidRPr="000821C5">
        <w:rPr>
          <w:color w:val="000000" w:themeColor="text1"/>
          <w:sz w:val="22"/>
          <w:szCs w:val="22"/>
        </w:rPr>
        <w:t xml:space="preserve"> attendance and absence data regularly to identify </w:t>
      </w:r>
      <w:r w:rsidR="006462FE">
        <w:rPr>
          <w:color w:val="000000" w:themeColor="text1"/>
          <w:sz w:val="22"/>
          <w:szCs w:val="22"/>
        </w:rPr>
        <w:t>children</w:t>
      </w:r>
      <w:r w:rsidRPr="000821C5">
        <w:rPr>
          <w:color w:val="000000" w:themeColor="text1"/>
          <w:sz w:val="22"/>
          <w:szCs w:val="22"/>
        </w:rPr>
        <w:t xml:space="preserve"> or cohorts that need additional support with their </w:t>
      </w:r>
      <w:proofErr w:type="gramStart"/>
      <w:r w:rsidRPr="000821C5">
        <w:rPr>
          <w:color w:val="000000" w:themeColor="text1"/>
          <w:sz w:val="22"/>
          <w:szCs w:val="22"/>
        </w:rPr>
        <w:t>attendance, and</w:t>
      </w:r>
      <w:proofErr w:type="gramEnd"/>
      <w:r w:rsidRPr="000821C5">
        <w:rPr>
          <w:color w:val="000000" w:themeColor="text1"/>
          <w:sz w:val="22"/>
          <w:szCs w:val="22"/>
        </w:rPr>
        <w:t xml:space="preserve"> use this analysis to provide targeted support to these </w:t>
      </w:r>
      <w:r w:rsidR="006462FE">
        <w:rPr>
          <w:color w:val="000000" w:themeColor="text1"/>
          <w:sz w:val="22"/>
          <w:szCs w:val="22"/>
        </w:rPr>
        <w:t>children</w:t>
      </w:r>
      <w:r w:rsidRPr="000821C5">
        <w:rPr>
          <w:color w:val="000000" w:themeColor="text1"/>
          <w:sz w:val="22"/>
          <w:szCs w:val="22"/>
        </w:rPr>
        <w:t xml:space="preserve"> and their </w:t>
      </w:r>
      <w:r w:rsidR="005E1D22" w:rsidRPr="000821C5">
        <w:rPr>
          <w:color w:val="000000" w:themeColor="text1"/>
          <w:sz w:val="22"/>
          <w:szCs w:val="22"/>
        </w:rPr>
        <w:t>families.</w:t>
      </w:r>
    </w:p>
    <w:p w14:paraId="5DFB1905" w14:textId="378CF768" w:rsidR="009C03AA" w:rsidRPr="000821C5" w:rsidRDefault="009C03AA" w:rsidP="009C03AA">
      <w:pPr>
        <w:pStyle w:val="4Bulletedcopyblue"/>
        <w:rPr>
          <w:color w:val="000000" w:themeColor="text1"/>
          <w:sz w:val="22"/>
          <w:szCs w:val="22"/>
        </w:rPr>
      </w:pPr>
      <w:r w:rsidRPr="000821C5">
        <w:rPr>
          <w:color w:val="000000" w:themeColor="text1"/>
          <w:sz w:val="22"/>
          <w:szCs w:val="22"/>
        </w:rPr>
        <w:t xml:space="preserve">Look at historic and emerging patterns of attendance and absence, and then develop strategies to address these </w:t>
      </w:r>
      <w:r w:rsidR="005E1D22" w:rsidRPr="000821C5">
        <w:rPr>
          <w:color w:val="000000" w:themeColor="text1"/>
          <w:sz w:val="22"/>
          <w:szCs w:val="22"/>
        </w:rPr>
        <w:t>patterns.</w:t>
      </w:r>
      <w:r w:rsidRPr="000821C5">
        <w:rPr>
          <w:color w:val="000000" w:themeColor="text1"/>
          <w:sz w:val="22"/>
          <w:szCs w:val="22"/>
        </w:rPr>
        <w:t xml:space="preserve">  </w:t>
      </w:r>
    </w:p>
    <w:p w14:paraId="1DD57764" w14:textId="1CC44CBC" w:rsidR="002B0752" w:rsidRPr="000821C5" w:rsidRDefault="002B0752" w:rsidP="002B0752">
      <w:pPr>
        <w:pStyle w:val="Subhead2"/>
        <w:rPr>
          <w:rFonts w:cs="Arial"/>
          <w:color w:val="000000" w:themeColor="text1"/>
          <w:sz w:val="22"/>
          <w:szCs w:val="22"/>
          <w:shd w:val="clear" w:color="auto" w:fill="FFFFFF"/>
        </w:rPr>
      </w:pPr>
      <w:r w:rsidRPr="000821C5">
        <w:rPr>
          <w:rFonts w:cs="Arial"/>
          <w:color w:val="000000" w:themeColor="text1"/>
          <w:sz w:val="22"/>
          <w:szCs w:val="22"/>
          <w:shd w:val="clear" w:color="auto" w:fill="FFFFFF"/>
        </w:rPr>
        <w:t xml:space="preserve">Using data to improve </w:t>
      </w:r>
      <w:r w:rsidR="00C229C2" w:rsidRPr="000821C5">
        <w:rPr>
          <w:rFonts w:cs="Arial"/>
          <w:color w:val="000000" w:themeColor="text1"/>
          <w:sz w:val="22"/>
          <w:szCs w:val="22"/>
          <w:shd w:val="clear" w:color="auto" w:fill="FFFFFF"/>
        </w:rPr>
        <w:t>attendanc</w:t>
      </w:r>
      <w:r w:rsidR="00C229C2">
        <w:rPr>
          <w:rFonts w:cs="Arial"/>
          <w:color w:val="000000" w:themeColor="text1"/>
          <w:sz w:val="22"/>
          <w:szCs w:val="22"/>
          <w:shd w:val="clear" w:color="auto" w:fill="FFFFFF"/>
        </w:rPr>
        <w:t>e</w:t>
      </w:r>
    </w:p>
    <w:p w14:paraId="2151F6A5" w14:textId="77777777" w:rsidR="002B0752" w:rsidRPr="000821C5" w:rsidRDefault="002B0752" w:rsidP="002B0752">
      <w:pPr>
        <w:pStyle w:val="1bodycopy10pt"/>
        <w:rPr>
          <w:rFonts w:cs="Arial"/>
          <w:color w:val="000000" w:themeColor="text1"/>
          <w:sz w:val="22"/>
          <w:szCs w:val="22"/>
        </w:rPr>
      </w:pPr>
      <w:r w:rsidRPr="000821C5">
        <w:rPr>
          <w:rFonts w:cs="Arial"/>
          <w:color w:val="000000" w:themeColor="text1"/>
          <w:sz w:val="22"/>
          <w:szCs w:val="22"/>
        </w:rPr>
        <w:t>The academy will:</w:t>
      </w:r>
    </w:p>
    <w:p w14:paraId="606FDE13" w14:textId="5EDBDA48" w:rsidR="002B0752" w:rsidRPr="000821C5" w:rsidRDefault="002B0752" w:rsidP="002B0752">
      <w:pPr>
        <w:pStyle w:val="4Bulletedcopyblue"/>
        <w:rPr>
          <w:color w:val="000000" w:themeColor="text1"/>
          <w:sz w:val="22"/>
          <w:szCs w:val="22"/>
        </w:rPr>
      </w:pPr>
      <w:r w:rsidRPr="000821C5">
        <w:rPr>
          <w:color w:val="000000" w:themeColor="text1"/>
          <w:sz w:val="22"/>
          <w:szCs w:val="22"/>
        </w:rPr>
        <w:t xml:space="preserve">Provide regular attendance reports to key staff and school leaders, to facilitate discussions with </w:t>
      </w:r>
      <w:r w:rsidR="006462FE">
        <w:rPr>
          <w:color w:val="000000" w:themeColor="text1"/>
          <w:sz w:val="22"/>
          <w:szCs w:val="22"/>
        </w:rPr>
        <w:t>children</w:t>
      </w:r>
      <w:r w:rsidRPr="000821C5">
        <w:rPr>
          <w:color w:val="000000" w:themeColor="text1"/>
          <w:sz w:val="22"/>
          <w:szCs w:val="22"/>
        </w:rPr>
        <w:t xml:space="preserve"> and </w:t>
      </w:r>
      <w:r w:rsidR="00C229C2" w:rsidRPr="000821C5">
        <w:rPr>
          <w:color w:val="000000" w:themeColor="text1"/>
          <w:sz w:val="22"/>
          <w:szCs w:val="22"/>
        </w:rPr>
        <w:t>families.</w:t>
      </w:r>
    </w:p>
    <w:p w14:paraId="3EA75957" w14:textId="363F46EB" w:rsidR="002B0752" w:rsidRPr="000821C5" w:rsidRDefault="002B0752" w:rsidP="002B0752">
      <w:pPr>
        <w:pStyle w:val="4Bulletedcopyblue"/>
        <w:rPr>
          <w:color w:val="000000" w:themeColor="text1"/>
          <w:sz w:val="22"/>
          <w:szCs w:val="22"/>
        </w:rPr>
      </w:pPr>
      <w:r w:rsidRPr="000821C5">
        <w:rPr>
          <w:color w:val="000000" w:themeColor="text1"/>
          <w:sz w:val="22"/>
          <w:szCs w:val="22"/>
        </w:rPr>
        <w:t xml:space="preserve">Present attendance data to both the Academy Improvement Board and the Academy Council on a regular basis to allow additional </w:t>
      </w:r>
      <w:r w:rsidR="00C229C2" w:rsidRPr="000821C5">
        <w:rPr>
          <w:color w:val="000000" w:themeColor="text1"/>
          <w:sz w:val="22"/>
          <w:szCs w:val="22"/>
        </w:rPr>
        <w:t>scrutiny.</w:t>
      </w:r>
    </w:p>
    <w:p w14:paraId="351B41A9" w14:textId="254141D8" w:rsidR="002B0752" w:rsidRPr="000821C5" w:rsidRDefault="002B0752" w:rsidP="002B0752">
      <w:pPr>
        <w:pStyle w:val="4Bulletedcopyblue"/>
        <w:rPr>
          <w:color w:val="000000" w:themeColor="text1"/>
          <w:sz w:val="22"/>
          <w:szCs w:val="22"/>
          <w:shd w:val="clear" w:color="auto" w:fill="FFFF00"/>
        </w:rPr>
      </w:pPr>
      <w:r w:rsidRPr="000821C5">
        <w:rPr>
          <w:color w:val="000000" w:themeColor="text1"/>
          <w:sz w:val="22"/>
          <w:szCs w:val="22"/>
        </w:rPr>
        <w:t xml:space="preserve">Use data to monitor and evaluate the impact of any interventions put in place </w:t>
      </w:r>
      <w:proofErr w:type="gramStart"/>
      <w:r w:rsidRPr="000821C5">
        <w:rPr>
          <w:color w:val="000000" w:themeColor="text1"/>
          <w:sz w:val="22"/>
          <w:szCs w:val="22"/>
        </w:rPr>
        <w:t>in order to</w:t>
      </w:r>
      <w:proofErr w:type="gramEnd"/>
      <w:r w:rsidRPr="000821C5">
        <w:rPr>
          <w:color w:val="000000" w:themeColor="text1"/>
          <w:sz w:val="22"/>
          <w:szCs w:val="22"/>
        </w:rPr>
        <w:t xml:space="preserve"> modify them and inform future </w:t>
      </w:r>
      <w:r w:rsidR="00C229C2" w:rsidRPr="000821C5">
        <w:rPr>
          <w:color w:val="000000" w:themeColor="text1"/>
          <w:sz w:val="22"/>
          <w:szCs w:val="22"/>
        </w:rPr>
        <w:t>strategies.</w:t>
      </w:r>
    </w:p>
    <w:p w14:paraId="57E7D2A1" w14:textId="77777777" w:rsidR="009C03AA" w:rsidRPr="000821C5" w:rsidRDefault="009C03AA" w:rsidP="00AE50C8">
      <w:pPr>
        <w:pStyle w:val="4Bulletedcopyblue"/>
        <w:numPr>
          <w:ilvl w:val="0"/>
          <w:numId w:val="0"/>
        </w:numPr>
        <w:rPr>
          <w:color w:val="000000" w:themeColor="text1"/>
          <w:sz w:val="22"/>
          <w:szCs w:val="22"/>
        </w:rPr>
      </w:pPr>
    </w:p>
    <w:p w14:paraId="69FB57CE" w14:textId="11909FFE" w:rsidR="005343EF" w:rsidRPr="000821C5" w:rsidRDefault="00676413" w:rsidP="005343EF">
      <w:pPr>
        <w:pStyle w:val="6Abstract"/>
        <w:rPr>
          <w:rFonts w:eastAsia="Arial" w:cs="Arial"/>
          <w:color w:val="000000" w:themeColor="text1"/>
          <w:sz w:val="22"/>
          <w:szCs w:val="22"/>
        </w:rPr>
      </w:pPr>
      <w:r>
        <w:rPr>
          <w:rFonts w:eastAsia="Arial" w:cs="Arial"/>
          <w:color w:val="000000" w:themeColor="text1"/>
          <w:sz w:val="22"/>
          <w:szCs w:val="22"/>
        </w:rPr>
        <w:t>Child</w:t>
      </w:r>
      <w:r w:rsidR="005343EF" w:rsidRPr="000821C5">
        <w:rPr>
          <w:rFonts w:eastAsia="Arial" w:cs="Arial"/>
          <w:color w:val="000000" w:themeColor="text1"/>
          <w:sz w:val="22"/>
          <w:szCs w:val="22"/>
        </w:rPr>
        <w:t xml:space="preserve">-level absence data will be collected each term and published at national and local authority level through the DfE's school absence national statistics releases. The underlying school-level absence data is published alongside the national statistics. </w:t>
      </w:r>
    </w:p>
    <w:p w14:paraId="6A646D4C" w14:textId="69797C0B" w:rsidR="005343EF" w:rsidRPr="000821C5" w:rsidRDefault="005343EF" w:rsidP="005343EF">
      <w:pPr>
        <w:pStyle w:val="6Abstract"/>
        <w:rPr>
          <w:rFonts w:eastAsia="Arial" w:cs="Arial"/>
          <w:color w:val="000000" w:themeColor="text1"/>
          <w:sz w:val="22"/>
          <w:szCs w:val="22"/>
        </w:rPr>
      </w:pPr>
      <w:r w:rsidRPr="000821C5">
        <w:rPr>
          <w:rFonts w:eastAsia="Arial" w:cs="Arial"/>
          <w:color w:val="000000" w:themeColor="text1"/>
          <w:sz w:val="22"/>
          <w:szCs w:val="22"/>
        </w:rPr>
        <w:t xml:space="preserve">The Creative Education Trust Board is responsible for monitoring attendance figures for the whole school on at least a termly basis. It does this through routine reporting to the Academy Improvement Board and Academy Council. These boards hold the </w:t>
      </w:r>
      <w:proofErr w:type="gramStart"/>
      <w:r w:rsidRPr="000821C5">
        <w:rPr>
          <w:rFonts w:eastAsia="Arial" w:cs="Arial"/>
          <w:color w:val="000000" w:themeColor="text1"/>
          <w:sz w:val="22"/>
          <w:szCs w:val="22"/>
        </w:rPr>
        <w:t>Principal</w:t>
      </w:r>
      <w:proofErr w:type="gramEnd"/>
      <w:r w:rsidRPr="000821C5">
        <w:rPr>
          <w:rFonts w:eastAsia="Arial" w:cs="Arial"/>
          <w:color w:val="000000" w:themeColor="text1"/>
          <w:sz w:val="22"/>
          <w:szCs w:val="22"/>
        </w:rPr>
        <w:t xml:space="preserve"> to account for the implementation of this policy in the same way. At these meetings the academy will compare attendance data to the national average for all </w:t>
      </w:r>
      <w:r w:rsidR="006462FE">
        <w:rPr>
          <w:rFonts w:eastAsia="Arial" w:cs="Arial"/>
          <w:color w:val="000000" w:themeColor="text1"/>
          <w:sz w:val="22"/>
          <w:szCs w:val="22"/>
        </w:rPr>
        <w:t>children</w:t>
      </w:r>
      <w:r w:rsidRPr="000821C5">
        <w:rPr>
          <w:rFonts w:eastAsia="Arial" w:cs="Arial"/>
          <w:color w:val="000000" w:themeColor="text1"/>
          <w:sz w:val="22"/>
          <w:szCs w:val="22"/>
        </w:rPr>
        <w:t xml:space="preserve">, year groups and </w:t>
      </w:r>
      <w:r w:rsidR="00676413">
        <w:rPr>
          <w:rFonts w:eastAsia="Arial" w:cs="Arial"/>
          <w:color w:val="000000" w:themeColor="text1"/>
          <w:sz w:val="22"/>
          <w:szCs w:val="22"/>
        </w:rPr>
        <w:t>child</w:t>
      </w:r>
      <w:r w:rsidRPr="000821C5">
        <w:rPr>
          <w:rFonts w:eastAsia="Arial" w:cs="Arial"/>
          <w:color w:val="000000" w:themeColor="text1"/>
          <w:sz w:val="22"/>
          <w:szCs w:val="22"/>
        </w:rPr>
        <w:t xml:space="preserve"> groups. Trends from the previous meetings will also be presented.</w:t>
      </w:r>
    </w:p>
    <w:p w14:paraId="316AB19B" w14:textId="6523C8D5" w:rsidR="00B117B5" w:rsidRDefault="005343EF" w:rsidP="002B0752">
      <w:pPr>
        <w:pStyle w:val="6Abstract"/>
        <w:rPr>
          <w:rFonts w:eastAsia="Arial" w:cs="Arial"/>
          <w:color w:val="000000" w:themeColor="text1"/>
          <w:sz w:val="22"/>
          <w:szCs w:val="22"/>
        </w:rPr>
      </w:pPr>
      <w:r w:rsidRPr="000821C5">
        <w:rPr>
          <w:rFonts w:eastAsia="Arial" w:cs="Arial"/>
          <w:color w:val="000000" w:themeColor="text1"/>
          <w:sz w:val="22"/>
          <w:szCs w:val="22"/>
        </w:rPr>
        <w:t xml:space="preserve">Academies where attendance is causing concern will have </w:t>
      </w:r>
      <w:r w:rsidR="00254B94" w:rsidRPr="000821C5">
        <w:rPr>
          <w:rFonts w:eastAsia="Arial" w:cs="Arial"/>
          <w:color w:val="000000" w:themeColor="text1"/>
          <w:sz w:val="22"/>
          <w:szCs w:val="22"/>
        </w:rPr>
        <w:t>regular</w:t>
      </w:r>
      <w:r w:rsidRPr="000821C5">
        <w:rPr>
          <w:rFonts w:eastAsia="Arial" w:cs="Arial"/>
          <w:color w:val="000000" w:themeColor="text1"/>
          <w:sz w:val="22"/>
          <w:szCs w:val="22"/>
        </w:rPr>
        <w:t xml:space="preserve"> meetings with </w:t>
      </w:r>
      <w:r w:rsidR="00BB5A4A" w:rsidRPr="000821C5">
        <w:rPr>
          <w:rFonts w:eastAsia="Arial" w:cs="Arial"/>
          <w:color w:val="000000" w:themeColor="text1"/>
          <w:sz w:val="22"/>
          <w:szCs w:val="22"/>
        </w:rPr>
        <w:t>a Senior Trust Leader</w:t>
      </w:r>
      <w:r w:rsidRPr="000821C5">
        <w:rPr>
          <w:rFonts w:eastAsia="Arial" w:cs="Arial"/>
          <w:color w:val="000000" w:themeColor="text1"/>
          <w:sz w:val="22"/>
          <w:szCs w:val="22"/>
        </w:rPr>
        <w:t xml:space="preserve"> and </w:t>
      </w:r>
      <w:r w:rsidR="00BB5A4A" w:rsidRPr="000821C5">
        <w:rPr>
          <w:rFonts w:eastAsia="Arial" w:cs="Arial"/>
          <w:color w:val="000000" w:themeColor="text1"/>
          <w:sz w:val="22"/>
          <w:szCs w:val="22"/>
        </w:rPr>
        <w:t xml:space="preserve">if appropriate </w:t>
      </w:r>
      <w:r w:rsidRPr="000821C5">
        <w:rPr>
          <w:rFonts w:eastAsia="Arial" w:cs="Arial"/>
          <w:color w:val="000000" w:themeColor="text1"/>
          <w:sz w:val="22"/>
          <w:szCs w:val="22"/>
        </w:rPr>
        <w:t>will have an external review of attendance practices</w:t>
      </w:r>
      <w:r w:rsidR="00BB5A4A" w:rsidRPr="000821C5">
        <w:rPr>
          <w:rFonts w:eastAsia="Arial" w:cs="Arial"/>
          <w:color w:val="000000" w:themeColor="text1"/>
          <w:sz w:val="22"/>
          <w:szCs w:val="22"/>
        </w:rPr>
        <w:t>.</w:t>
      </w:r>
      <w:r w:rsidR="00B117B5" w:rsidRPr="000821C5">
        <w:rPr>
          <w:rFonts w:cs="Arial"/>
          <w:b/>
          <w:bCs/>
          <w:color w:val="000000" w:themeColor="text1"/>
          <w:sz w:val="22"/>
          <w:szCs w:val="22"/>
          <w:shd w:val="clear" w:color="auto" w:fill="FFFFFF"/>
          <w:lang w:val="en-GB" w:eastAsia="en-GB"/>
        </w:rPr>
        <w:br/>
      </w:r>
      <w:bookmarkStart w:id="40" w:name="_Hlk166585427"/>
    </w:p>
    <w:p w14:paraId="540ACC10" w14:textId="77777777" w:rsidR="00036209" w:rsidRPr="000821C5" w:rsidRDefault="00036209" w:rsidP="002B0752">
      <w:pPr>
        <w:pStyle w:val="6Abstract"/>
        <w:rPr>
          <w:rFonts w:eastAsia="Arial" w:cs="Arial"/>
          <w:color w:val="000000" w:themeColor="text1"/>
          <w:sz w:val="22"/>
          <w:szCs w:val="22"/>
        </w:rPr>
      </w:pPr>
    </w:p>
    <w:p w14:paraId="5CE57E36" w14:textId="5A49CC9D" w:rsidR="00EE59BB" w:rsidRPr="000821C5" w:rsidRDefault="00EE59BB" w:rsidP="00A16222">
      <w:pPr>
        <w:pStyle w:val="Heading1"/>
        <w:numPr>
          <w:ilvl w:val="0"/>
          <w:numId w:val="67"/>
        </w:numPr>
        <w:rPr>
          <w:rFonts w:cs="Arial"/>
          <w:sz w:val="22"/>
          <w:szCs w:val="22"/>
          <w:shd w:val="clear" w:color="auto" w:fill="FFFFFF"/>
        </w:rPr>
      </w:pPr>
      <w:bookmarkStart w:id="41" w:name="_Toc174698477"/>
      <w:bookmarkEnd w:id="40"/>
      <w:r w:rsidRPr="000821C5">
        <w:rPr>
          <w:rFonts w:cs="Arial"/>
          <w:sz w:val="22"/>
          <w:szCs w:val="22"/>
          <w:shd w:val="clear" w:color="auto" w:fill="FFFFFF"/>
        </w:rPr>
        <w:lastRenderedPageBreak/>
        <w:t>Reducing persistent and severe absence</w:t>
      </w:r>
      <w:bookmarkEnd w:id="41"/>
    </w:p>
    <w:p w14:paraId="6B27C132" w14:textId="0010C0FE" w:rsidR="00EE59BB" w:rsidRPr="000821C5" w:rsidRDefault="00EE59BB" w:rsidP="00EE59BB">
      <w:pPr>
        <w:rPr>
          <w:rFonts w:ascii="Arial" w:hAnsi="Arial" w:cs="Arial"/>
          <w:color w:val="000000" w:themeColor="text1"/>
          <w:lang w:eastAsia="en-GB"/>
        </w:rPr>
      </w:pPr>
      <w:r w:rsidRPr="000821C5">
        <w:rPr>
          <w:rFonts w:ascii="Arial" w:hAnsi="Arial" w:cs="Arial"/>
          <w:color w:val="000000" w:themeColor="text1"/>
        </w:rPr>
        <w:t xml:space="preserve">Persistent absence is where a </w:t>
      </w:r>
      <w:r w:rsidR="00676413">
        <w:rPr>
          <w:rFonts w:ascii="Arial" w:hAnsi="Arial" w:cs="Arial"/>
          <w:color w:val="000000" w:themeColor="text1"/>
        </w:rPr>
        <w:t>child</w:t>
      </w:r>
      <w:r w:rsidRPr="000821C5">
        <w:rPr>
          <w:rFonts w:ascii="Arial" w:hAnsi="Arial" w:cs="Arial"/>
          <w:color w:val="000000" w:themeColor="text1"/>
        </w:rPr>
        <w:t xml:space="preserve"> misses 10% or more of school, and severe absence is where a </w:t>
      </w:r>
      <w:r w:rsidR="00676413">
        <w:rPr>
          <w:rFonts w:ascii="Arial" w:hAnsi="Arial" w:cs="Arial"/>
          <w:color w:val="000000" w:themeColor="text1"/>
        </w:rPr>
        <w:t>child</w:t>
      </w:r>
      <w:r w:rsidRPr="000821C5">
        <w:rPr>
          <w:rFonts w:ascii="Arial" w:hAnsi="Arial" w:cs="Arial"/>
          <w:color w:val="000000" w:themeColor="text1"/>
        </w:rPr>
        <w:t xml:space="preserve"> misses 50% or more of school. </w:t>
      </w:r>
      <w:r w:rsidRPr="000821C5">
        <w:rPr>
          <w:rFonts w:ascii="Arial" w:hAnsi="Arial" w:cs="Arial"/>
          <w:color w:val="000000" w:themeColor="text1"/>
          <w:lang w:eastAsia="en-GB"/>
        </w:rPr>
        <w:t xml:space="preserve">Reducing persistent and severe absence is central to </w:t>
      </w:r>
      <w:r w:rsidR="00B6422A" w:rsidRPr="000821C5">
        <w:rPr>
          <w:rFonts w:ascii="Arial" w:hAnsi="Arial" w:cs="Arial"/>
          <w:color w:val="000000" w:themeColor="text1"/>
          <w:lang w:eastAsia="en-GB"/>
        </w:rPr>
        <w:t xml:space="preserve">our </w:t>
      </w:r>
      <w:r w:rsidRPr="000821C5">
        <w:rPr>
          <w:rFonts w:ascii="Arial" w:hAnsi="Arial" w:cs="Arial"/>
          <w:color w:val="000000" w:themeColor="text1"/>
          <w:lang w:eastAsia="en-GB"/>
        </w:rPr>
        <w:t>strategy for improving attendance.</w:t>
      </w:r>
    </w:p>
    <w:p w14:paraId="6F2B845C" w14:textId="2DB5DDB6" w:rsidR="00EE59BB" w:rsidRPr="000821C5" w:rsidRDefault="00EE59BB" w:rsidP="00EE59BB">
      <w:pPr>
        <w:spacing w:before="120"/>
        <w:rPr>
          <w:rFonts w:ascii="Arial" w:hAnsi="Arial" w:cs="Arial"/>
          <w:color w:val="000000" w:themeColor="text1"/>
        </w:rPr>
      </w:pPr>
      <w:r w:rsidRPr="000821C5">
        <w:rPr>
          <w:rFonts w:ascii="Arial" w:hAnsi="Arial" w:cs="Arial"/>
          <w:color w:val="000000" w:themeColor="text1"/>
        </w:rPr>
        <w:t xml:space="preserve">The </w:t>
      </w:r>
      <w:r w:rsidR="00F856D0" w:rsidRPr="000821C5">
        <w:rPr>
          <w:rFonts w:ascii="Arial" w:hAnsi="Arial" w:cs="Arial"/>
          <w:color w:val="000000" w:themeColor="text1"/>
        </w:rPr>
        <w:t xml:space="preserve">school/academy </w:t>
      </w:r>
      <w:r w:rsidRPr="000821C5">
        <w:rPr>
          <w:rFonts w:ascii="Arial" w:hAnsi="Arial" w:cs="Arial"/>
          <w:color w:val="000000" w:themeColor="text1"/>
        </w:rPr>
        <w:t>will:</w:t>
      </w:r>
    </w:p>
    <w:p w14:paraId="7381BE85" w14:textId="77777777" w:rsidR="00EE59BB" w:rsidRPr="000821C5" w:rsidRDefault="00EE59BB" w:rsidP="003232DE">
      <w:pPr>
        <w:pStyle w:val="4Bulletedcopyblue"/>
        <w:numPr>
          <w:ilvl w:val="0"/>
          <w:numId w:val="71"/>
        </w:numPr>
        <w:rPr>
          <w:color w:val="000000" w:themeColor="text1"/>
          <w:sz w:val="22"/>
          <w:szCs w:val="22"/>
          <w:lang w:val="en-GB"/>
        </w:rPr>
      </w:pPr>
      <w:r w:rsidRPr="000821C5">
        <w:rPr>
          <w:color w:val="000000" w:themeColor="text1"/>
          <w:sz w:val="22"/>
          <w:szCs w:val="22"/>
          <w:lang w:val="en-GB"/>
        </w:rPr>
        <w:t>Use attendance data to find patterns and trends of persistent and severe absence</w:t>
      </w:r>
    </w:p>
    <w:p w14:paraId="5376F352" w14:textId="77777777" w:rsidR="00EE59BB" w:rsidRPr="000821C5" w:rsidRDefault="00EE59BB" w:rsidP="003232DE">
      <w:pPr>
        <w:pStyle w:val="4Bulletedcopyblue"/>
        <w:numPr>
          <w:ilvl w:val="0"/>
          <w:numId w:val="71"/>
        </w:numPr>
        <w:rPr>
          <w:rFonts w:eastAsia="Times New Roman"/>
          <w:color w:val="000000" w:themeColor="text1"/>
          <w:sz w:val="22"/>
          <w:szCs w:val="22"/>
          <w:lang w:val="en-GB" w:eastAsia="en-GB"/>
        </w:rPr>
      </w:pPr>
      <w:r w:rsidRPr="000821C5">
        <w:rPr>
          <w:color w:val="000000" w:themeColor="text1"/>
          <w:sz w:val="22"/>
          <w:szCs w:val="22"/>
          <w:lang w:val="en-GB" w:eastAsia="en-GB"/>
        </w:rPr>
        <w:t xml:space="preserve">Consider potential safeguarding issues and, where suspected or present, address them in line with Keeping Children Safe in Education </w:t>
      </w:r>
    </w:p>
    <w:p w14:paraId="15616623" w14:textId="1D78488D" w:rsidR="00EE59BB" w:rsidRPr="000821C5" w:rsidRDefault="00EE59BB" w:rsidP="003232DE">
      <w:pPr>
        <w:numPr>
          <w:ilvl w:val="0"/>
          <w:numId w:val="71"/>
        </w:numPr>
        <w:spacing w:after="120" w:line="240" w:lineRule="auto"/>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Hold regular meetings with the parents of </w:t>
      </w:r>
      <w:r w:rsidR="006462FE">
        <w:rPr>
          <w:rFonts w:ascii="Arial" w:hAnsi="Arial" w:cs="Arial"/>
          <w:color w:val="000000" w:themeColor="text1"/>
          <w:lang w:eastAsia="en-GB"/>
        </w:rPr>
        <w:t>children</w:t>
      </w:r>
      <w:r w:rsidRPr="000821C5">
        <w:rPr>
          <w:rFonts w:ascii="Arial" w:hAnsi="Arial" w:cs="Arial"/>
          <w:color w:val="000000" w:themeColor="text1"/>
          <w:lang w:eastAsia="en-GB"/>
        </w:rPr>
        <w:t xml:space="preserve"> who the school (and/or local authority) </w:t>
      </w:r>
      <w:bookmarkStart w:id="42" w:name="_Hlk166580729"/>
      <w:r w:rsidRPr="000821C5">
        <w:rPr>
          <w:rFonts w:ascii="Arial" w:hAnsi="Arial" w:cs="Arial"/>
          <w:color w:val="000000" w:themeColor="text1"/>
          <w:lang w:eastAsia="en-GB"/>
        </w:rPr>
        <w:t>considers to be vulnerable or at risk of persistent or severe absence, or who are persistently or severely absent, to:</w:t>
      </w:r>
    </w:p>
    <w:p w14:paraId="5497FBEB" w14:textId="77777777" w:rsidR="00EE59BB" w:rsidRPr="000821C5" w:rsidRDefault="00EE59BB" w:rsidP="00714576">
      <w:pPr>
        <w:numPr>
          <w:ilvl w:val="1"/>
          <w:numId w:val="63"/>
        </w:numPr>
        <w:spacing w:after="120" w:line="240" w:lineRule="auto"/>
        <w:rPr>
          <w:rFonts w:ascii="Arial" w:eastAsia="Times New Roman" w:hAnsi="Arial" w:cs="Arial"/>
          <w:color w:val="000000" w:themeColor="text1"/>
          <w:lang w:eastAsia="en-GB"/>
        </w:rPr>
      </w:pPr>
      <w:r w:rsidRPr="000821C5">
        <w:rPr>
          <w:rFonts w:ascii="Arial" w:hAnsi="Arial" w:cs="Arial"/>
          <w:color w:val="000000" w:themeColor="text1"/>
          <w:lang w:eastAsia="en-GB"/>
        </w:rPr>
        <w:t>Discuss attendance and engagement at school</w:t>
      </w:r>
      <w:bookmarkEnd w:id="42"/>
      <w:r w:rsidRPr="000821C5">
        <w:rPr>
          <w:rFonts w:ascii="Arial" w:hAnsi="Arial" w:cs="Arial"/>
          <w:color w:val="000000" w:themeColor="text1"/>
          <w:lang w:eastAsia="en-GB"/>
        </w:rPr>
        <w:t xml:space="preserve"> </w:t>
      </w:r>
    </w:p>
    <w:p w14:paraId="65A850D8" w14:textId="77777777" w:rsidR="00EE59BB" w:rsidRPr="000821C5" w:rsidRDefault="00EE59BB" w:rsidP="00714576">
      <w:pPr>
        <w:numPr>
          <w:ilvl w:val="1"/>
          <w:numId w:val="63"/>
        </w:numPr>
        <w:spacing w:after="120" w:line="240" w:lineRule="auto"/>
        <w:rPr>
          <w:rFonts w:ascii="Arial" w:eastAsia="Times New Roman" w:hAnsi="Arial" w:cs="Arial"/>
          <w:color w:val="000000" w:themeColor="text1"/>
          <w:lang w:eastAsia="en-GB"/>
        </w:rPr>
      </w:pPr>
      <w:r w:rsidRPr="000821C5">
        <w:rPr>
          <w:rFonts w:ascii="Arial" w:hAnsi="Arial" w:cs="Arial"/>
          <w:color w:val="000000" w:themeColor="text1"/>
          <w:lang w:eastAsia="en-GB"/>
        </w:rPr>
        <w:t>Listen, and understand barriers to attendance</w:t>
      </w:r>
    </w:p>
    <w:p w14:paraId="05324C95" w14:textId="77777777" w:rsidR="00EE59BB" w:rsidRPr="000821C5" w:rsidRDefault="00EE59BB" w:rsidP="00714576">
      <w:pPr>
        <w:numPr>
          <w:ilvl w:val="1"/>
          <w:numId w:val="63"/>
        </w:numPr>
        <w:spacing w:after="120" w:line="240" w:lineRule="auto"/>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Explain the help that is available </w:t>
      </w:r>
    </w:p>
    <w:p w14:paraId="75B0A8FF" w14:textId="77777777" w:rsidR="00EE59BB" w:rsidRPr="000821C5" w:rsidRDefault="00EE59BB" w:rsidP="00714576">
      <w:pPr>
        <w:numPr>
          <w:ilvl w:val="1"/>
          <w:numId w:val="63"/>
        </w:numPr>
        <w:spacing w:after="120" w:line="240" w:lineRule="auto"/>
        <w:rPr>
          <w:rFonts w:ascii="Arial" w:eastAsia="Times New Roman" w:hAnsi="Arial" w:cs="Arial"/>
          <w:color w:val="000000" w:themeColor="text1"/>
          <w:lang w:eastAsia="en-GB"/>
        </w:rPr>
      </w:pPr>
      <w:r w:rsidRPr="000821C5">
        <w:rPr>
          <w:rFonts w:ascii="Arial" w:hAnsi="Arial" w:cs="Arial"/>
          <w:color w:val="000000" w:themeColor="text1"/>
          <w:lang w:eastAsia="en-GB"/>
        </w:rPr>
        <w:t>Explain the potential consequences of, and sanctions for, persistent and severe absence</w:t>
      </w:r>
    </w:p>
    <w:p w14:paraId="155039AC" w14:textId="77777777" w:rsidR="00EE59BB" w:rsidRPr="000821C5" w:rsidRDefault="00EE59BB" w:rsidP="00714576">
      <w:pPr>
        <w:numPr>
          <w:ilvl w:val="1"/>
          <w:numId w:val="63"/>
        </w:numPr>
        <w:spacing w:after="120" w:line="240" w:lineRule="auto"/>
        <w:rPr>
          <w:rFonts w:ascii="Arial" w:eastAsia="Times New Roman" w:hAnsi="Arial" w:cs="Arial"/>
          <w:color w:val="000000" w:themeColor="text1"/>
          <w:lang w:eastAsia="en-GB"/>
        </w:rPr>
      </w:pPr>
      <w:r w:rsidRPr="000821C5">
        <w:rPr>
          <w:rFonts w:ascii="Arial" w:hAnsi="Arial" w:cs="Arial"/>
          <w:color w:val="000000" w:themeColor="text1"/>
          <w:lang w:eastAsia="en-GB"/>
        </w:rPr>
        <w:t xml:space="preserve">Review any existing actions or interventions </w:t>
      </w:r>
    </w:p>
    <w:p w14:paraId="41C138DA" w14:textId="77777777" w:rsidR="00EE59BB" w:rsidRPr="000821C5" w:rsidRDefault="00EE59BB" w:rsidP="00714576">
      <w:pPr>
        <w:numPr>
          <w:ilvl w:val="0"/>
          <w:numId w:val="63"/>
        </w:numPr>
        <w:spacing w:after="120" w:line="240" w:lineRule="auto"/>
        <w:ind w:left="340" w:hanging="261"/>
        <w:rPr>
          <w:rFonts w:ascii="Arial" w:eastAsia="Times New Roman" w:hAnsi="Arial" w:cs="Arial"/>
          <w:color w:val="000000" w:themeColor="text1"/>
          <w:lang w:eastAsia="en-GB"/>
        </w:rPr>
      </w:pPr>
      <w:r w:rsidRPr="000821C5">
        <w:rPr>
          <w:rFonts w:ascii="Arial" w:hAnsi="Arial" w:cs="Arial"/>
          <w:color w:val="000000" w:themeColor="text1"/>
        </w:rPr>
        <w:t>Provide access to wider support services to remove the barriers to attendance</w:t>
      </w:r>
      <w:r w:rsidRPr="000821C5">
        <w:rPr>
          <w:rFonts w:ascii="Arial" w:hAnsi="Arial" w:cs="Arial"/>
          <w:color w:val="000000" w:themeColor="text1"/>
          <w:lang w:eastAsia="en-GB"/>
        </w:rPr>
        <w:t>, in conjunction with the local authority, where relevant</w:t>
      </w:r>
    </w:p>
    <w:p w14:paraId="2CAED3F8" w14:textId="276D8F14" w:rsidR="00EE59BB" w:rsidRPr="000821C5" w:rsidRDefault="00EE59BB" w:rsidP="00714576">
      <w:pPr>
        <w:pStyle w:val="4Bulletedcopyblue"/>
        <w:rPr>
          <w:rFonts w:eastAsia="Times New Roman"/>
          <w:color w:val="000000" w:themeColor="text1"/>
          <w:sz w:val="22"/>
          <w:szCs w:val="22"/>
          <w:lang w:val="en-GB" w:eastAsia="en-GB"/>
        </w:rPr>
      </w:pPr>
      <w:r w:rsidRPr="000821C5">
        <w:rPr>
          <w:color w:val="000000" w:themeColor="text1"/>
          <w:sz w:val="22"/>
          <w:szCs w:val="22"/>
          <w:lang w:eastAsia="en-GB"/>
        </w:rPr>
        <w:t xml:space="preserve">Consider alternative support that could be put in place to remove any barriers to attendance and re-engage these </w:t>
      </w:r>
      <w:r w:rsidR="006462FE">
        <w:rPr>
          <w:color w:val="000000" w:themeColor="text1"/>
          <w:sz w:val="22"/>
          <w:szCs w:val="22"/>
          <w:lang w:eastAsia="en-GB"/>
        </w:rPr>
        <w:t>children</w:t>
      </w:r>
      <w:r w:rsidRPr="000821C5">
        <w:rPr>
          <w:color w:val="000000" w:themeColor="text1"/>
          <w:sz w:val="22"/>
          <w:szCs w:val="22"/>
          <w:lang w:eastAsia="en-GB"/>
        </w:rPr>
        <w:t>. In doing so, the school will sensitively consider some of the reasons for absence</w:t>
      </w:r>
    </w:p>
    <w:p w14:paraId="638E0674" w14:textId="77777777" w:rsidR="00F856D0" w:rsidRPr="000821C5" w:rsidRDefault="00EE59BB" w:rsidP="00C649F4">
      <w:pPr>
        <w:pStyle w:val="4Bulletedcopyblue"/>
        <w:rPr>
          <w:rFonts w:eastAsia="Times New Roman"/>
          <w:color w:val="000000" w:themeColor="text1"/>
          <w:sz w:val="22"/>
          <w:szCs w:val="22"/>
          <w:lang w:val="en-GB" w:eastAsia="en-GB"/>
        </w:rPr>
      </w:pPr>
      <w:r w:rsidRPr="000821C5">
        <w:rPr>
          <w:color w:val="000000" w:themeColor="text1"/>
          <w:sz w:val="22"/>
          <w:szCs w:val="22"/>
          <w:lang w:eastAsia="en-GB"/>
        </w:rPr>
        <w:t xml:space="preserve">Implement sanctions, where necessary (see section </w:t>
      </w:r>
      <w:r w:rsidR="00F856D0" w:rsidRPr="000821C5">
        <w:rPr>
          <w:color w:val="000000" w:themeColor="text1"/>
          <w:sz w:val="22"/>
          <w:szCs w:val="22"/>
          <w:lang w:eastAsia="en-GB"/>
        </w:rPr>
        <w:t>Legal sanctions</w:t>
      </w:r>
      <w:r w:rsidRPr="000821C5">
        <w:rPr>
          <w:color w:val="000000" w:themeColor="text1"/>
          <w:sz w:val="22"/>
          <w:szCs w:val="22"/>
          <w:lang w:eastAsia="en-GB"/>
        </w:rPr>
        <w:t>)</w:t>
      </w:r>
      <w:r w:rsidRPr="000821C5">
        <w:rPr>
          <w:rFonts w:eastAsia="Arial"/>
          <w:color w:val="000000" w:themeColor="text1"/>
          <w:sz w:val="22"/>
          <w:szCs w:val="22"/>
          <w:shd w:val="clear" w:color="auto" w:fill="FFFF00"/>
        </w:rPr>
        <w:br/>
      </w:r>
    </w:p>
    <w:p w14:paraId="7DE5B12F" w14:textId="77777777" w:rsidR="00AE50C8" w:rsidRPr="000821C5" w:rsidRDefault="00AE50C8">
      <w:pPr>
        <w:rPr>
          <w:rFonts w:ascii="Arial" w:eastAsia="MS Mincho" w:hAnsi="Arial" w:cs="Arial"/>
          <w:b/>
          <w:bCs/>
          <w:color w:val="000000" w:themeColor="text1"/>
          <w:kern w:val="0"/>
          <w:lang w:val="en-US"/>
          <w14:ligatures w14:val="none"/>
        </w:rPr>
      </w:pPr>
      <w:r w:rsidRPr="000821C5">
        <w:rPr>
          <w:rFonts w:ascii="Arial" w:hAnsi="Arial" w:cs="Arial"/>
          <w:b/>
          <w:bCs/>
          <w:color w:val="000000" w:themeColor="text1"/>
        </w:rPr>
        <w:br w:type="page"/>
      </w:r>
    </w:p>
    <w:p w14:paraId="41961135" w14:textId="038419FD" w:rsidR="00C649F4" w:rsidRPr="000821C5" w:rsidRDefault="00C649F4" w:rsidP="00A16222">
      <w:pPr>
        <w:pStyle w:val="Heading1"/>
        <w:numPr>
          <w:ilvl w:val="0"/>
          <w:numId w:val="67"/>
        </w:numPr>
        <w:rPr>
          <w:rFonts w:eastAsia="Times New Roman" w:cs="Arial"/>
          <w:sz w:val="22"/>
          <w:szCs w:val="22"/>
          <w:lang w:eastAsia="en-GB"/>
        </w:rPr>
      </w:pPr>
      <w:bookmarkStart w:id="43" w:name="_Toc174698478"/>
      <w:r w:rsidRPr="000821C5">
        <w:rPr>
          <w:rFonts w:cs="Arial"/>
          <w:sz w:val="22"/>
          <w:szCs w:val="22"/>
        </w:rPr>
        <w:lastRenderedPageBreak/>
        <w:t>Alternative Provision</w:t>
      </w:r>
      <w:bookmarkEnd w:id="43"/>
    </w:p>
    <w:p w14:paraId="351EE690" w14:textId="77777777" w:rsidR="00C649F4" w:rsidRPr="000821C5" w:rsidRDefault="00C649F4" w:rsidP="00C649F4">
      <w:pPr>
        <w:rPr>
          <w:rFonts w:ascii="Arial" w:hAnsi="Arial" w:cs="Arial"/>
          <w:color w:val="000000" w:themeColor="text1"/>
        </w:rPr>
      </w:pPr>
      <w:r w:rsidRPr="000821C5">
        <w:rPr>
          <w:rFonts w:ascii="Arial" w:hAnsi="Arial" w:cs="Arial"/>
          <w:color w:val="000000" w:themeColor="text1"/>
        </w:rPr>
        <w:t xml:space="preserve">All professionals have a statutory responsibility to safeguard and promote the welfare of children. The tracking and reporting of attendance at alternative provision is an essential component in achieving this. </w:t>
      </w:r>
    </w:p>
    <w:p w14:paraId="7D7FE0A6" w14:textId="77777777" w:rsidR="00C649F4" w:rsidRPr="000821C5" w:rsidRDefault="00C649F4" w:rsidP="00C649F4">
      <w:pPr>
        <w:rPr>
          <w:rFonts w:ascii="Arial" w:hAnsi="Arial" w:cs="Arial"/>
          <w:color w:val="000000" w:themeColor="text1"/>
        </w:rPr>
      </w:pPr>
      <w:r w:rsidRPr="000821C5">
        <w:rPr>
          <w:rFonts w:ascii="Arial" w:hAnsi="Arial" w:cs="Arial"/>
          <w:color w:val="000000" w:themeColor="text1"/>
        </w:rPr>
        <w:t xml:space="preserve">Children at alternative provision are additionally vulnerable and will be closely monitored. The attendance ambition for children at alternative provision will be the same as they are for any other child. </w:t>
      </w:r>
    </w:p>
    <w:p w14:paraId="2DDA454E" w14:textId="002C5B0C" w:rsidR="00C649F4" w:rsidRPr="000821C5" w:rsidRDefault="00C649F4" w:rsidP="00C649F4">
      <w:pPr>
        <w:rPr>
          <w:rFonts w:ascii="Arial" w:hAnsi="Arial" w:cs="Arial"/>
          <w:color w:val="000000" w:themeColor="text1"/>
        </w:rPr>
      </w:pPr>
      <w:r w:rsidRPr="000821C5">
        <w:rPr>
          <w:rFonts w:ascii="Arial" w:hAnsi="Arial" w:cs="Arial"/>
          <w:color w:val="000000" w:themeColor="text1"/>
        </w:rPr>
        <w:t xml:space="preserve">The senior leader with responsibility for alternative provision </w:t>
      </w:r>
      <w:r w:rsidR="00723037" w:rsidRPr="000821C5">
        <w:rPr>
          <w:rFonts w:ascii="Arial" w:hAnsi="Arial" w:cs="Arial"/>
          <w:color w:val="000000" w:themeColor="text1"/>
        </w:rPr>
        <w:t>is</w:t>
      </w:r>
      <w:r w:rsidRPr="000821C5">
        <w:rPr>
          <w:rFonts w:ascii="Arial" w:hAnsi="Arial" w:cs="Arial"/>
          <w:color w:val="000000" w:themeColor="text1"/>
        </w:rPr>
        <w:t xml:space="preserve"> </w:t>
      </w:r>
      <w:r w:rsidR="001B45AF">
        <w:rPr>
          <w:rFonts w:ascii="Arial" w:hAnsi="Arial" w:cs="Arial"/>
          <w:color w:val="000000" w:themeColor="text1"/>
        </w:rPr>
        <w:t>Ed Pearson-Shaul.</w:t>
      </w:r>
    </w:p>
    <w:p w14:paraId="29A184B3" w14:textId="08D9FA3A" w:rsidR="00C649F4" w:rsidRPr="000821C5" w:rsidRDefault="00E44BC3" w:rsidP="00C649F4">
      <w:pPr>
        <w:rPr>
          <w:rFonts w:ascii="Arial" w:hAnsi="Arial" w:cs="Arial"/>
          <w:color w:val="000000" w:themeColor="text1"/>
        </w:rPr>
      </w:pPr>
      <w:r w:rsidRPr="000821C5">
        <w:rPr>
          <w:rFonts w:ascii="Arial" w:hAnsi="Arial" w:cs="Arial"/>
          <w:color w:val="000000" w:themeColor="text1"/>
        </w:rPr>
        <w:t>C</w:t>
      </w:r>
      <w:r w:rsidR="00C649F4" w:rsidRPr="000821C5">
        <w:rPr>
          <w:rFonts w:ascii="Arial" w:hAnsi="Arial" w:cs="Arial"/>
          <w:color w:val="000000" w:themeColor="text1"/>
        </w:rPr>
        <w:t>hildren at alternative provision will be D coded (dual registered at another school</w:t>
      </w:r>
      <w:r w:rsidRPr="000821C5">
        <w:rPr>
          <w:rFonts w:ascii="Arial" w:hAnsi="Arial" w:cs="Arial"/>
          <w:color w:val="000000" w:themeColor="text1"/>
        </w:rPr>
        <w:t xml:space="preserve"> if the alternative provision is a registered provision. Children attending an unregistered provision will be B coded</w:t>
      </w:r>
      <w:r w:rsidR="00C649F4" w:rsidRPr="000821C5">
        <w:rPr>
          <w:rFonts w:ascii="Arial" w:hAnsi="Arial" w:cs="Arial"/>
          <w:color w:val="000000" w:themeColor="text1"/>
        </w:rPr>
        <w:t xml:space="preserve">) and the academy is ultimately responsible for ensuring their safety and well-being, including home </w:t>
      </w:r>
      <w:proofErr w:type="gramStart"/>
      <w:r w:rsidR="00C649F4" w:rsidRPr="000821C5">
        <w:rPr>
          <w:rFonts w:ascii="Arial" w:hAnsi="Arial" w:cs="Arial"/>
          <w:color w:val="000000" w:themeColor="text1"/>
        </w:rPr>
        <w:t>visits</w:t>
      </w:r>
      <w:proofErr w:type="gramEnd"/>
      <w:r w:rsidR="00C649F4" w:rsidRPr="000821C5">
        <w:rPr>
          <w:rFonts w:ascii="Arial" w:hAnsi="Arial" w:cs="Arial"/>
          <w:color w:val="000000" w:themeColor="text1"/>
        </w:rPr>
        <w:t xml:space="preserve"> when </w:t>
      </w:r>
      <w:r w:rsidR="001675CA" w:rsidRPr="000821C5">
        <w:rPr>
          <w:rFonts w:ascii="Arial" w:hAnsi="Arial" w:cs="Arial"/>
          <w:color w:val="000000" w:themeColor="text1"/>
        </w:rPr>
        <w:t>necessary,</w:t>
      </w:r>
      <w:r w:rsidR="00C649F4" w:rsidRPr="000821C5">
        <w:rPr>
          <w:rFonts w:ascii="Arial" w:hAnsi="Arial" w:cs="Arial"/>
          <w:color w:val="000000" w:themeColor="text1"/>
        </w:rPr>
        <w:t xml:space="preserve"> i.e., in the case of non-attendance</w:t>
      </w:r>
    </w:p>
    <w:p w14:paraId="346C85D1" w14:textId="77777777" w:rsidR="00C649F4" w:rsidRPr="000821C5" w:rsidRDefault="00C649F4" w:rsidP="00C649F4">
      <w:pPr>
        <w:rPr>
          <w:rFonts w:ascii="Arial" w:hAnsi="Arial" w:cs="Arial"/>
          <w:color w:val="000000" w:themeColor="text1"/>
        </w:rPr>
      </w:pPr>
      <w:r w:rsidRPr="000821C5">
        <w:rPr>
          <w:rFonts w:ascii="Arial" w:hAnsi="Arial" w:cs="Arial"/>
          <w:color w:val="000000" w:themeColor="text1"/>
        </w:rPr>
        <w:t xml:space="preserve">The arrangements for monitoring of attendance, contacting of parents and carrying out safe and well checks will form part of a written individual plan, agreed with the child, parents and alternative provider before the child begins their placement. </w:t>
      </w:r>
    </w:p>
    <w:p w14:paraId="42568502" w14:textId="77777777" w:rsidR="00C649F4" w:rsidRPr="000821C5" w:rsidRDefault="00C649F4" w:rsidP="00C649F4">
      <w:pPr>
        <w:rPr>
          <w:rFonts w:ascii="Arial" w:hAnsi="Arial" w:cs="Arial"/>
          <w:color w:val="000000" w:themeColor="text1"/>
        </w:rPr>
      </w:pPr>
      <w:r w:rsidRPr="000821C5">
        <w:rPr>
          <w:rFonts w:ascii="Arial" w:hAnsi="Arial" w:cs="Arial"/>
          <w:color w:val="000000" w:themeColor="text1"/>
        </w:rPr>
        <w:t>The alternative provider and the academy must communicate twice per day (AM and PM sessions) regarding attendance to ensure regular and effective information is provided to academy leaders.</w:t>
      </w:r>
    </w:p>
    <w:p w14:paraId="0C396EA7" w14:textId="0411C9EC" w:rsidR="00C649F4" w:rsidRPr="000821C5" w:rsidRDefault="00C649F4" w:rsidP="00C649F4">
      <w:pPr>
        <w:rPr>
          <w:rFonts w:ascii="Arial" w:hAnsi="Arial" w:cs="Arial"/>
          <w:color w:val="000000" w:themeColor="text1"/>
        </w:rPr>
      </w:pPr>
      <w:r w:rsidRPr="000821C5">
        <w:rPr>
          <w:rFonts w:ascii="Arial" w:hAnsi="Arial" w:cs="Arial"/>
          <w:color w:val="000000" w:themeColor="text1"/>
        </w:rPr>
        <w:t>Attendance at off-site alternative provision will be monitored daily and we will ensure that swift action is taken when a child does not attend their alternative provision place</w:t>
      </w:r>
      <w:r w:rsidR="00FB0EF3" w:rsidRPr="000821C5">
        <w:rPr>
          <w:rFonts w:ascii="Arial" w:hAnsi="Arial" w:cs="Arial"/>
          <w:color w:val="000000" w:themeColor="text1"/>
        </w:rPr>
        <w:t xml:space="preserve"> </w:t>
      </w:r>
      <w:r w:rsidR="009A1CC4" w:rsidRPr="000821C5">
        <w:rPr>
          <w:rFonts w:ascii="Arial" w:hAnsi="Arial" w:cs="Arial"/>
          <w:color w:val="000000" w:themeColor="text1"/>
        </w:rPr>
        <w:t>in line</w:t>
      </w:r>
      <w:r w:rsidR="00FB0EF3" w:rsidRPr="000821C5">
        <w:rPr>
          <w:rFonts w:ascii="Arial" w:hAnsi="Arial" w:cs="Arial"/>
          <w:color w:val="000000" w:themeColor="text1"/>
        </w:rPr>
        <w:t xml:space="preserve"> with the policy</w:t>
      </w:r>
      <w:r w:rsidRPr="000821C5">
        <w:rPr>
          <w:rFonts w:ascii="Arial" w:hAnsi="Arial" w:cs="Arial"/>
          <w:color w:val="000000" w:themeColor="text1"/>
        </w:rPr>
        <w:t xml:space="preserve">. </w:t>
      </w:r>
    </w:p>
    <w:p w14:paraId="1256B6BE" w14:textId="77777777" w:rsidR="00C649F4" w:rsidRPr="000821C5" w:rsidRDefault="00C649F4" w:rsidP="00C649F4">
      <w:pPr>
        <w:rPr>
          <w:rFonts w:ascii="Arial" w:hAnsi="Arial" w:cs="Arial"/>
          <w:color w:val="000000" w:themeColor="text1"/>
        </w:rPr>
      </w:pPr>
      <w:r w:rsidRPr="000821C5">
        <w:rPr>
          <w:rFonts w:ascii="Arial" w:hAnsi="Arial" w:cs="Arial"/>
          <w:color w:val="000000" w:themeColor="text1"/>
        </w:rPr>
        <w:t xml:space="preserve">The academy will make regular visits to the alternative provision to meet the child, their link tutor and to check on their well –being, attendance and academic progress. </w:t>
      </w:r>
    </w:p>
    <w:p w14:paraId="23AD41BC" w14:textId="77777777" w:rsidR="00C649F4" w:rsidRPr="000821C5" w:rsidRDefault="00C649F4" w:rsidP="00C649F4">
      <w:pPr>
        <w:rPr>
          <w:rFonts w:ascii="Arial" w:hAnsi="Arial" w:cs="Arial"/>
          <w:color w:val="000000" w:themeColor="text1"/>
        </w:rPr>
      </w:pPr>
      <w:r w:rsidRPr="000821C5">
        <w:rPr>
          <w:rFonts w:ascii="Arial" w:hAnsi="Arial" w:cs="Arial"/>
          <w:color w:val="000000" w:themeColor="text1"/>
        </w:rPr>
        <w:t xml:space="preserve">The senior leader with responsibility for alternative provision will ensure arrangements are in place to formally monitor, report on attendance at alternative provision to SLT on a weekly basis, liaising with the DSL, SENCo, Mental Health Lead, LAC coordinator or other key colleagues as necessary. </w:t>
      </w:r>
    </w:p>
    <w:p w14:paraId="48BF914E" w14:textId="77777777" w:rsidR="00C649F4" w:rsidRPr="000821C5" w:rsidRDefault="00C649F4" w:rsidP="00C649F4">
      <w:pPr>
        <w:rPr>
          <w:rFonts w:ascii="Arial" w:hAnsi="Arial" w:cs="Arial"/>
          <w:color w:val="000000" w:themeColor="text1"/>
        </w:rPr>
      </w:pPr>
      <w:r w:rsidRPr="000821C5">
        <w:rPr>
          <w:rFonts w:ascii="Arial" w:hAnsi="Arial" w:cs="Arial"/>
          <w:color w:val="000000" w:themeColor="text1"/>
        </w:rPr>
        <w:t xml:space="preserve">Children whose attendance falls below the academy’s target will receive support and intervention in line with this policy. The academy will work jointly with the alternative provision to put in place a comprehensive, regularly reviewed, written plan to support better attendance. </w:t>
      </w:r>
    </w:p>
    <w:p w14:paraId="33C63953" w14:textId="77777777" w:rsidR="00C649F4" w:rsidRPr="000821C5" w:rsidRDefault="00C649F4" w:rsidP="00C649F4">
      <w:pPr>
        <w:pStyle w:val="4Bulletedcopyblue"/>
        <w:numPr>
          <w:ilvl w:val="0"/>
          <w:numId w:val="0"/>
        </w:numPr>
        <w:rPr>
          <w:color w:val="000000" w:themeColor="text1"/>
          <w:sz w:val="22"/>
          <w:szCs w:val="22"/>
        </w:rPr>
      </w:pPr>
    </w:p>
    <w:p w14:paraId="70333FAD" w14:textId="77777777" w:rsidR="001675CA" w:rsidRPr="001675CA" w:rsidRDefault="00E92F75" w:rsidP="00C649F4">
      <w:pPr>
        <w:pStyle w:val="4Bulletedcopyblue"/>
        <w:numPr>
          <w:ilvl w:val="0"/>
          <w:numId w:val="0"/>
        </w:numPr>
        <w:rPr>
          <w:b/>
          <w:bCs/>
          <w:color w:val="000000" w:themeColor="text1"/>
          <w:sz w:val="22"/>
          <w:szCs w:val="22"/>
        </w:rPr>
      </w:pPr>
      <w:r w:rsidRPr="001675CA">
        <w:rPr>
          <w:b/>
          <w:bCs/>
          <w:color w:val="000000" w:themeColor="text1"/>
          <w:sz w:val="22"/>
          <w:szCs w:val="22"/>
        </w:rPr>
        <w:t xml:space="preserve">NB: </w:t>
      </w:r>
    </w:p>
    <w:p w14:paraId="40570335" w14:textId="548059BC" w:rsidR="00E92F75" w:rsidRPr="000821C5" w:rsidRDefault="00E92F75" w:rsidP="00C649F4">
      <w:pPr>
        <w:pStyle w:val="4Bulletedcopyblue"/>
        <w:numPr>
          <w:ilvl w:val="0"/>
          <w:numId w:val="0"/>
        </w:numPr>
        <w:rPr>
          <w:color w:val="000000" w:themeColor="text1"/>
          <w:sz w:val="22"/>
          <w:szCs w:val="22"/>
        </w:rPr>
      </w:pPr>
      <w:proofErr w:type="gramStart"/>
      <w:r w:rsidRPr="000821C5">
        <w:rPr>
          <w:color w:val="000000" w:themeColor="text1"/>
          <w:sz w:val="22"/>
          <w:szCs w:val="22"/>
        </w:rPr>
        <w:t>For the purpose of</w:t>
      </w:r>
      <w:proofErr w:type="gramEnd"/>
      <w:r w:rsidRPr="000821C5">
        <w:rPr>
          <w:color w:val="000000" w:themeColor="text1"/>
          <w:sz w:val="22"/>
          <w:szCs w:val="22"/>
        </w:rPr>
        <w:t xml:space="preserve"> this </w:t>
      </w:r>
      <w:r w:rsidR="001675CA" w:rsidRPr="000821C5">
        <w:rPr>
          <w:color w:val="000000" w:themeColor="text1"/>
          <w:sz w:val="22"/>
          <w:szCs w:val="22"/>
        </w:rPr>
        <w:t>policy,</w:t>
      </w:r>
      <w:r w:rsidRPr="000821C5">
        <w:rPr>
          <w:color w:val="000000" w:themeColor="text1"/>
          <w:sz w:val="22"/>
          <w:szCs w:val="22"/>
        </w:rPr>
        <w:t xml:space="preserve"> </w:t>
      </w:r>
      <w:r w:rsidR="00F114CF" w:rsidRPr="000821C5">
        <w:rPr>
          <w:color w:val="000000" w:themeColor="text1"/>
          <w:sz w:val="22"/>
          <w:szCs w:val="22"/>
        </w:rPr>
        <w:t>Parent/s</w:t>
      </w:r>
      <w:r w:rsidRPr="000821C5">
        <w:rPr>
          <w:color w:val="000000" w:themeColor="text1"/>
          <w:sz w:val="22"/>
          <w:szCs w:val="22"/>
        </w:rPr>
        <w:t xml:space="preserve"> refers to the person/s who have parental responsibility for the child.</w:t>
      </w:r>
    </w:p>
    <w:p w14:paraId="6E8CBDA0" w14:textId="28BC9E85" w:rsidR="00E92F75" w:rsidRDefault="00E92F75" w:rsidP="00C649F4">
      <w:pPr>
        <w:pStyle w:val="4Bulletedcopyblue"/>
        <w:numPr>
          <w:ilvl w:val="0"/>
          <w:numId w:val="0"/>
        </w:numPr>
        <w:rPr>
          <w:color w:val="000000" w:themeColor="text1"/>
          <w:sz w:val="22"/>
          <w:szCs w:val="22"/>
        </w:rPr>
      </w:pPr>
      <w:proofErr w:type="gramStart"/>
      <w:r w:rsidRPr="000821C5">
        <w:rPr>
          <w:color w:val="000000" w:themeColor="text1"/>
          <w:sz w:val="22"/>
          <w:szCs w:val="22"/>
        </w:rPr>
        <w:t>For the purpose of</w:t>
      </w:r>
      <w:proofErr w:type="gramEnd"/>
      <w:r w:rsidRPr="000821C5">
        <w:rPr>
          <w:color w:val="000000" w:themeColor="text1"/>
          <w:sz w:val="22"/>
          <w:szCs w:val="22"/>
        </w:rPr>
        <w:t xml:space="preserve"> this </w:t>
      </w:r>
      <w:r w:rsidR="001675CA" w:rsidRPr="000821C5">
        <w:rPr>
          <w:color w:val="000000" w:themeColor="text1"/>
          <w:sz w:val="22"/>
          <w:szCs w:val="22"/>
        </w:rPr>
        <w:t>policy,</w:t>
      </w:r>
      <w:r w:rsidR="00C34F74" w:rsidRPr="000821C5">
        <w:rPr>
          <w:color w:val="000000" w:themeColor="text1"/>
          <w:sz w:val="22"/>
          <w:szCs w:val="22"/>
        </w:rPr>
        <w:t xml:space="preserve"> academy refers to the school or establishment the child attends for their education. </w:t>
      </w:r>
    </w:p>
    <w:p w14:paraId="61BD7A10" w14:textId="4CEFEE9E" w:rsidR="00E14B57" w:rsidRPr="000821C5" w:rsidRDefault="00E14B57" w:rsidP="00C649F4">
      <w:pPr>
        <w:pStyle w:val="4Bulletedcopyblue"/>
        <w:numPr>
          <w:ilvl w:val="0"/>
          <w:numId w:val="0"/>
        </w:numPr>
        <w:rPr>
          <w:color w:val="000000" w:themeColor="text1"/>
          <w:sz w:val="22"/>
          <w:szCs w:val="22"/>
        </w:rPr>
      </w:pPr>
      <w:proofErr w:type="gramStart"/>
      <w:r>
        <w:rPr>
          <w:color w:val="000000" w:themeColor="text1"/>
          <w:sz w:val="22"/>
          <w:szCs w:val="22"/>
        </w:rPr>
        <w:t>For the purpose of</w:t>
      </w:r>
      <w:proofErr w:type="gramEnd"/>
      <w:r>
        <w:rPr>
          <w:color w:val="000000" w:themeColor="text1"/>
          <w:sz w:val="22"/>
          <w:szCs w:val="22"/>
        </w:rPr>
        <w:t xml:space="preserve"> </w:t>
      </w:r>
      <w:r w:rsidR="00CC0436">
        <w:rPr>
          <w:color w:val="000000" w:themeColor="text1"/>
          <w:sz w:val="22"/>
          <w:szCs w:val="22"/>
        </w:rPr>
        <w:t>this</w:t>
      </w:r>
      <w:r>
        <w:rPr>
          <w:color w:val="000000" w:themeColor="text1"/>
          <w:sz w:val="22"/>
          <w:szCs w:val="22"/>
        </w:rPr>
        <w:t xml:space="preserve"> policy ‘Teachers’ </w:t>
      </w:r>
      <w:r w:rsidR="00CC0436">
        <w:rPr>
          <w:color w:val="000000" w:themeColor="text1"/>
          <w:sz w:val="22"/>
          <w:szCs w:val="22"/>
        </w:rPr>
        <w:t xml:space="preserve">refers to designated staff within the school. </w:t>
      </w:r>
    </w:p>
    <w:p w14:paraId="442C8E44" w14:textId="77777777" w:rsidR="00AE50C8" w:rsidRPr="000821C5" w:rsidRDefault="00AE50C8">
      <w:pPr>
        <w:rPr>
          <w:rFonts w:ascii="Arial" w:eastAsia="Arial" w:hAnsi="Arial" w:cs="Arial"/>
          <w:color w:val="000000" w:themeColor="text1"/>
          <w:kern w:val="0"/>
          <w:lang w:eastAsia="en-GB"/>
          <w14:ligatures w14:val="none"/>
        </w:rPr>
      </w:pPr>
      <w:r w:rsidRPr="000821C5">
        <w:rPr>
          <w:rFonts w:ascii="Arial" w:eastAsia="Arial" w:hAnsi="Arial" w:cs="Arial"/>
          <w:b/>
          <w:bCs/>
          <w:color w:val="000000" w:themeColor="text1"/>
        </w:rPr>
        <w:br w:type="page"/>
      </w:r>
    </w:p>
    <w:p w14:paraId="5BF6A0FB" w14:textId="4C0A5A07" w:rsidR="00675B40" w:rsidRPr="000821C5" w:rsidRDefault="00675B40" w:rsidP="00AB77EF">
      <w:pPr>
        <w:pStyle w:val="Heading1"/>
        <w:rPr>
          <w:rFonts w:cs="Arial"/>
          <w:bCs/>
          <w:sz w:val="22"/>
          <w:szCs w:val="22"/>
        </w:rPr>
      </w:pPr>
      <w:bookmarkStart w:id="44" w:name="_Toc174698480"/>
      <w:r w:rsidRPr="000821C5">
        <w:rPr>
          <w:rFonts w:eastAsia="Arial" w:cs="Arial"/>
          <w:sz w:val="22"/>
          <w:szCs w:val="22"/>
        </w:rPr>
        <w:lastRenderedPageBreak/>
        <w:t xml:space="preserve">Appendix 1: </w:t>
      </w:r>
      <w:r w:rsidR="009A4A2D" w:rsidRPr="000821C5">
        <w:rPr>
          <w:rFonts w:eastAsia="Arial" w:cs="Arial"/>
          <w:sz w:val="22"/>
          <w:szCs w:val="22"/>
        </w:rPr>
        <w:t xml:space="preserve">DFE </w:t>
      </w:r>
      <w:r w:rsidRPr="000821C5">
        <w:rPr>
          <w:rFonts w:eastAsia="Arial" w:cs="Arial"/>
          <w:sz w:val="22"/>
          <w:szCs w:val="22"/>
        </w:rPr>
        <w:t>attendance codes</w:t>
      </w:r>
      <w:bookmarkEnd w:id="30"/>
      <w:bookmarkEnd w:id="31"/>
      <w:bookmarkEnd w:id="44"/>
      <w:r w:rsidRPr="000821C5">
        <w:rPr>
          <w:rFonts w:eastAsia="Arial" w:cs="Arial"/>
          <w:sz w:val="22"/>
          <w:szCs w:val="22"/>
        </w:rPr>
        <w:t xml:space="preserve"> </w:t>
      </w:r>
    </w:p>
    <w:p w14:paraId="1F8AA676" w14:textId="77777777" w:rsidR="00675B40" w:rsidRPr="000821C5" w:rsidRDefault="00675B40" w:rsidP="00675B40">
      <w:pPr>
        <w:rPr>
          <w:rFonts w:ascii="Arial" w:hAnsi="Arial" w:cs="Arial"/>
          <w:color w:val="000000" w:themeColor="text1"/>
          <w:lang w:eastAsia="en-GB"/>
        </w:rPr>
      </w:pPr>
      <w:bookmarkStart w:id="45" w:name="_Hlk165632505"/>
      <w:r w:rsidRPr="000821C5">
        <w:rPr>
          <w:rFonts w:ascii="Arial" w:hAnsi="Arial" w:cs="Arial"/>
          <w:color w:val="000000" w:themeColor="text1"/>
          <w:lang w:eastAsia="en-GB"/>
        </w:rPr>
        <w:t xml:space="preserve">The following codes are taken from the DfE’s </w:t>
      </w:r>
      <w:hyperlink r:id="rId17" w:history="1">
        <w:r w:rsidRPr="000821C5">
          <w:rPr>
            <w:rStyle w:val="Hyperlink"/>
            <w:rFonts w:ascii="Arial" w:hAnsi="Arial" w:cs="Arial"/>
            <w:color w:val="000000" w:themeColor="text1"/>
            <w:lang w:eastAsia="en-GB"/>
          </w:rPr>
          <w:t>guidance on school attendance</w:t>
        </w:r>
      </w:hyperlink>
      <w:r w:rsidRPr="000821C5">
        <w:rPr>
          <w:rFonts w:ascii="Arial" w:hAnsi="Arial" w:cs="Arial"/>
          <w:color w:val="000000" w:themeColor="text1"/>
          <w:lang w:eastAsia="en-GB"/>
        </w:rPr>
        <w:t>.</w:t>
      </w:r>
    </w:p>
    <w:tbl>
      <w:tblPr>
        <w:tblW w:w="10572" w:type="dxa"/>
        <w:tblInd w:w="-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2541"/>
        <w:gridCol w:w="3402"/>
        <w:gridCol w:w="4629"/>
      </w:tblGrid>
      <w:tr w:rsidR="00AB77EF" w:rsidRPr="000821C5" w14:paraId="6C6A52C2" w14:textId="77777777" w:rsidTr="00D03C71">
        <w:trPr>
          <w:trHeight w:val="27"/>
        </w:trPr>
        <w:tc>
          <w:tcPr>
            <w:tcW w:w="254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520B836"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347C40F" w14:textId="77777777" w:rsidR="00675B40" w:rsidRPr="000821C5" w:rsidRDefault="00675B40" w:rsidP="00DD7E67">
            <w:pPr>
              <w:rPr>
                <w:rFonts w:ascii="Arial" w:hAnsi="Arial" w:cs="Arial"/>
                <w:color w:val="000000" w:themeColor="text1"/>
                <w:lang w:eastAsia="en-GB"/>
              </w:rPr>
            </w:pPr>
            <w:r w:rsidRPr="000821C5">
              <w:rPr>
                <w:rFonts w:ascii="Arial" w:hAnsi="Arial" w:cs="Arial"/>
                <w:b/>
                <w:bCs/>
                <w:color w:val="000000" w:themeColor="text1"/>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2339687D" w14:textId="77777777" w:rsidR="00675B40" w:rsidRPr="000821C5" w:rsidRDefault="00675B40" w:rsidP="00DD7E67">
            <w:pPr>
              <w:rPr>
                <w:rFonts w:ascii="Arial" w:hAnsi="Arial" w:cs="Arial"/>
                <w:color w:val="000000" w:themeColor="text1"/>
                <w:lang w:eastAsia="en-GB"/>
              </w:rPr>
            </w:pPr>
            <w:r w:rsidRPr="000821C5">
              <w:rPr>
                <w:rFonts w:ascii="Arial" w:hAnsi="Arial" w:cs="Arial"/>
                <w:b/>
                <w:bCs/>
                <w:color w:val="000000" w:themeColor="text1"/>
                <w:lang w:eastAsia="en-GB"/>
              </w:rPr>
              <w:t>Scenario</w:t>
            </w:r>
          </w:p>
        </w:tc>
      </w:tr>
      <w:tr w:rsidR="00AB77EF" w:rsidRPr="000821C5" w14:paraId="73463C11"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F5C407"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6E1B96"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B24F135" w14:textId="22BEE65D"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present at morning registration</w:t>
            </w:r>
          </w:p>
        </w:tc>
      </w:tr>
      <w:tr w:rsidR="00AB77EF" w:rsidRPr="000821C5" w14:paraId="1B9E8A5C"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7B5E42"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BF8CB"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47664" w14:textId="3AB7BCBA"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present at afternoon registration</w:t>
            </w:r>
          </w:p>
        </w:tc>
      </w:tr>
      <w:tr w:rsidR="00AB77EF" w:rsidRPr="000821C5" w14:paraId="37AD42E8"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2EAF75"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0DF2A6"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22874C" w14:textId="072D4D2D"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arrives late before register has closed</w:t>
            </w:r>
          </w:p>
        </w:tc>
      </w:tr>
      <w:tr w:rsidR="00AB77EF" w:rsidRPr="000821C5" w14:paraId="67D1BA41" w14:textId="77777777" w:rsidTr="00D03C71">
        <w:tc>
          <w:tcPr>
            <w:tcW w:w="1057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CEC7F06"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Attending a place other than the school</w:t>
            </w:r>
          </w:p>
        </w:tc>
      </w:tr>
      <w:tr w:rsidR="00AB77EF" w:rsidRPr="000821C5" w14:paraId="1A5EDFFF"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E34ED7"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547847"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D972478" w14:textId="5AEB9824"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attending a place other than a school at which they are registered, for educational provision arranged by the local authority</w:t>
            </w:r>
          </w:p>
        </w:tc>
      </w:tr>
      <w:tr w:rsidR="00AB77EF" w:rsidRPr="000821C5" w14:paraId="61F28AD3"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C3E94B"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D9A9CE"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B540937" w14:textId="64F3F077"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on an educational visit/trip organised or approved by the school</w:t>
            </w:r>
          </w:p>
        </w:tc>
      </w:tr>
      <w:tr w:rsidR="00AB77EF" w:rsidRPr="000821C5" w14:paraId="36DB70EA"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C4A6A2"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395080"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D1E217" w14:textId="72AC5BC1"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participating in a supervised sporting activity approved by the school</w:t>
            </w:r>
          </w:p>
        </w:tc>
      </w:tr>
      <w:tr w:rsidR="00AB77EF" w:rsidRPr="000821C5" w14:paraId="672D5788"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878259"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052CB"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951401" w14:textId="5F48AAE5"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on an approved work experience placement</w:t>
            </w:r>
          </w:p>
        </w:tc>
      </w:tr>
      <w:tr w:rsidR="00AB77EF" w:rsidRPr="000821C5" w14:paraId="449F468E"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83EF45"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F155D"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636ED3" w14:textId="4B7A8B87"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attending a place for an approved educational activity that is not a sporting activity or work experience</w:t>
            </w:r>
          </w:p>
        </w:tc>
      </w:tr>
      <w:tr w:rsidR="00AB77EF" w:rsidRPr="000821C5" w14:paraId="5DD1CDE4"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628E61"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FCDC15"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93D7FC" w14:textId="5265723B"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attending a session at another setting where they are also registered</w:t>
            </w:r>
          </w:p>
        </w:tc>
      </w:tr>
      <w:tr w:rsidR="00AB77EF" w:rsidRPr="000821C5" w14:paraId="766D2039" w14:textId="77777777" w:rsidTr="00D03C71">
        <w:tc>
          <w:tcPr>
            <w:tcW w:w="1057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4D47A85"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 xml:space="preserve">Absent </w:t>
            </w:r>
            <w:r w:rsidRPr="000821C5">
              <w:rPr>
                <w:rFonts w:ascii="Arial" w:hAnsi="Arial" w:cs="Arial"/>
                <w:b/>
                <w:bCs/>
                <w:color w:val="000000" w:themeColor="text1"/>
                <w:shd w:val="clear" w:color="auto" w:fill="FFFFFF"/>
                <w:lang w:eastAsia="en-GB"/>
              </w:rPr>
              <w:t>–</w:t>
            </w:r>
            <w:r w:rsidRPr="000821C5">
              <w:rPr>
                <w:rFonts w:ascii="Arial" w:hAnsi="Arial" w:cs="Arial"/>
                <w:b/>
                <w:bCs/>
                <w:color w:val="000000" w:themeColor="text1"/>
                <w:lang w:eastAsia="en-GB"/>
              </w:rPr>
              <w:t xml:space="preserve"> leave of absence</w:t>
            </w:r>
          </w:p>
        </w:tc>
      </w:tr>
      <w:tr w:rsidR="00AB77EF" w:rsidRPr="000821C5" w14:paraId="55175022"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7A17BA"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ED1F81"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DE3EAD" w14:textId="4E5166A3"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undertaking employment (paid or unpaid) during school hours, approved by the school</w:t>
            </w:r>
          </w:p>
        </w:tc>
      </w:tr>
      <w:tr w:rsidR="00AB77EF" w:rsidRPr="000821C5" w14:paraId="171E4D3C"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6A07A8"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B4BA08"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51A471" w14:textId="30CDC696"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at a medical or dental appointment</w:t>
            </w:r>
          </w:p>
        </w:tc>
      </w:tr>
      <w:tr w:rsidR="00AB77EF" w:rsidRPr="000821C5" w14:paraId="3CAE1838"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85A389"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lastRenderedPageBreak/>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DF5CBE"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0F5B1AE" w14:textId="2A5F5CFC"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has an interview with a prospective employer/educational establishment</w:t>
            </w:r>
          </w:p>
        </w:tc>
      </w:tr>
      <w:tr w:rsidR="00AB77EF" w:rsidRPr="000821C5" w14:paraId="4A8A0BE5"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E400C8"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FEF87C"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8F8265" w14:textId="4F5E6F39"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has been granted leave of absence to study for a public examination</w:t>
            </w:r>
          </w:p>
        </w:tc>
      </w:tr>
      <w:tr w:rsidR="00AB77EF" w:rsidRPr="000821C5" w14:paraId="309CDAC6"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F73AAA"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9269DF"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F448E2" w14:textId="79A07E7A"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of non-compulsory school age is not required to attend</w:t>
            </w:r>
          </w:p>
        </w:tc>
      </w:tr>
      <w:tr w:rsidR="00AB77EF" w:rsidRPr="000821C5" w14:paraId="33C70CFE"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19B26"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29C3A4"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434551" w14:textId="15291F9B"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not in school due to having a part-time timetable</w:t>
            </w:r>
          </w:p>
        </w:tc>
      </w:tr>
      <w:tr w:rsidR="00AB77EF" w:rsidRPr="000821C5" w14:paraId="566602F1"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4A3A92"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B5EC20"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6304F7C" w14:textId="68CE66F4"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has been granted a leave of absence due to exceptional circumstances</w:t>
            </w:r>
          </w:p>
        </w:tc>
      </w:tr>
      <w:tr w:rsidR="00AB77EF" w:rsidRPr="000821C5" w14:paraId="62CDEA42" w14:textId="77777777" w:rsidTr="00D03C71">
        <w:tc>
          <w:tcPr>
            <w:tcW w:w="1057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28BA88D"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 xml:space="preserve">Absent </w:t>
            </w:r>
            <w:r w:rsidRPr="000821C5">
              <w:rPr>
                <w:rFonts w:ascii="Arial" w:hAnsi="Arial" w:cs="Arial"/>
                <w:b/>
                <w:bCs/>
                <w:color w:val="000000" w:themeColor="text1"/>
                <w:shd w:val="clear" w:color="auto" w:fill="FFFFFF"/>
                <w:lang w:eastAsia="en-GB"/>
              </w:rPr>
              <w:t>–</w:t>
            </w:r>
            <w:r w:rsidRPr="000821C5">
              <w:rPr>
                <w:rFonts w:ascii="Arial" w:hAnsi="Arial" w:cs="Arial"/>
                <w:b/>
                <w:bCs/>
                <w:color w:val="000000" w:themeColor="text1"/>
                <w:lang w:eastAsia="en-GB"/>
              </w:rPr>
              <w:t xml:space="preserve"> other authorised reasons</w:t>
            </w:r>
          </w:p>
        </w:tc>
      </w:tr>
      <w:tr w:rsidR="00AB77EF" w:rsidRPr="000821C5" w14:paraId="05C9C7A0"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A0D94B"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BCDAA1"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91C17CC" w14:textId="1AAE8FE1"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a ‘mobile child’ who is travelling with their parent(s) who are travelling for occupational purposes</w:t>
            </w:r>
          </w:p>
        </w:tc>
      </w:tr>
      <w:tr w:rsidR="00AB77EF" w:rsidRPr="000821C5" w14:paraId="64A31267"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FC08C9"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9E1AE"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83C82D" w14:textId="648EBD77"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taking part in a day of religious observance</w:t>
            </w:r>
          </w:p>
        </w:tc>
      </w:tr>
      <w:tr w:rsidR="00AB77EF" w:rsidRPr="000821C5" w14:paraId="448CFF6E"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05F220"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26A75F"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EF90A6" w14:textId="60F7A097"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unable to attend due to illness (either related to physical or mental health)</w:t>
            </w:r>
          </w:p>
        </w:tc>
      </w:tr>
      <w:tr w:rsidR="00AB77EF" w:rsidRPr="000821C5" w14:paraId="665D3A55"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30089B"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C726DA"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2A85D6" w14:textId="1162716E"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has been suspended or excluded from school and no alternative provision has been made</w:t>
            </w:r>
          </w:p>
        </w:tc>
      </w:tr>
      <w:tr w:rsidR="00AB77EF" w:rsidRPr="000821C5" w14:paraId="3AADB625" w14:textId="77777777" w:rsidTr="00D03C71">
        <w:tc>
          <w:tcPr>
            <w:tcW w:w="1057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193B5AF"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 xml:space="preserve">Absent </w:t>
            </w:r>
            <w:r w:rsidRPr="000821C5">
              <w:rPr>
                <w:rFonts w:ascii="Arial" w:hAnsi="Arial" w:cs="Arial"/>
                <w:b/>
                <w:bCs/>
                <w:color w:val="000000" w:themeColor="text1"/>
                <w:shd w:val="clear" w:color="auto" w:fill="FFFFFF"/>
                <w:lang w:eastAsia="en-GB"/>
              </w:rPr>
              <w:t>–</w:t>
            </w:r>
            <w:r w:rsidRPr="000821C5">
              <w:rPr>
                <w:rFonts w:ascii="Arial" w:hAnsi="Arial" w:cs="Arial"/>
                <w:b/>
                <w:bCs/>
                <w:color w:val="000000" w:themeColor="text1"/>
                <w:lang w:eastAsia="en-GB"/>
              </w:rPr>
              <w:t xml:space="preserve"> unable to attend school because of unavoidable cause</w:t>
            </w:r>
          </w:p>
        </w:tc>
      </w:tr>
      <w:tr w:rsidR="00AB77EF" w:rsidRPr="000821C5" w14:paraId="35217E2A"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316C6E"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197A46"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0749FC1" w14:textId="6E383189"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unable to attend school because the </w:t>
            </w:r>
            <w:r w:rsidR="00675B40" w:rsidRPr="000821C5">
              <w:rPr>
                <w:rFonts w:ascii="Arial" w:hAnsi="Arial" w:cs="Arial"/>
                <w:color w:val="000000" w:themeColor="text1"/>
                <w:lang w:eastAsia="en-GB"/>
              </w:rPr>
              <w:br/>
              <w:t>local authority has failed to make access arrangements to enable attendance at school</w:t>
            </w:r>
          </w:p>
        </w:tc>
      </w:tr>
      <w:tr w:rsidR="00AB77EF" w:rsidRPr="000821C5" w14:paraId="3CD624C4"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F1DCEF"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B5A832"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9026B2C" w14:textId="03F25A96"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unable to attend because school is not within walking distance of their home and the transport normally provided is not available</w:t>
            </w:r>
          </w:p>
        </w:tc>
      </w:tr>
      <w:tr w:rsidR="00AB77EF" w:rsidRPr="000821C5" w14:paraId="184562F0"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4D4C5D"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lastRenderedPageBreak/>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7791D4"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227091" w14:textId="5CA3F048"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unable to attend because of widespread disruption to travel caused by a local, national or international emergency</w:t>
            </w:r>
          </w:p>
        </w:tc>
      </w:tr>
      <w:tr w:rsidR="00AB77EF" w:rsidRPr="000821C5" w14:paraId="0507EA48"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F1591F"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F4BC20"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0E1E480" w14:textId="49A37227"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unable to attend because they cannot practicably be accommodated in the part of the premises that remains open</w:t>
            </w:r>
          </w:p>
        </w:tc>
      </w:tr>
      <w:tr w:rsidR="00AB77EF" w:rsidRPr="000821C5" w14:paraId="14A2AD5C"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36F3A"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BEB7D8"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9FC704" w14:textId="43C7B31F"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 xml:space="preserve">Every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absent as the school is closed unexpectedly (e.g. due to adverse weather)</w:t>
            </w:r>
          </w:p>
        </w:tc>
      </w:tr>
      <w:tr w:rsidR="00AB77EF" w:rsidRPr="000821C5" w14:paraId="28AC4603"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E17225"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E4D978"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77BD3D" w14:textId="3B38BC23"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unable to attend as they are:</w:t>
            </w:r>
          </w:p>
          <w:p w14:paraId="10A3B58A" w14:textId="77777777" w:rsidR="00675B40" w:rsidRPr="000821C5" w:rsidRDefault="00675B40" w:rsidP="00714576">
            <w:pPr>
              <w:numPr>
                <w:ilvl w:val="0"/>
                <w:numId w:val="58"/>
              </w:numPr>
              <w:pBdr>
                <w:left w:val="none" w:sz="0" w:space="8" w:color="auto"/>
              </w:pBdr>
              <w:spacing w:after="120" w:line="240" w:lineRule="auto"/>
              <w:ind w:hanging="424"/>
              <w:rPr>
                <w:rFonts w:ascii="Arial" w:eastAsia="Times New Roman" w:hAnsi="Arial" w:cs="Arial"/>
                <w:color w:val="000000" w:themeColor="text1"/>
                <w:lang w:eastAsia="en-GB"/>
              </w:rPr>
            </w:pPr>
            <w:r w:rsidRPr="000821C5">
              <w:rPr>
                <w:rFonts w:ascii="Arial" w:hAnsi="Arial" w:cs="Arial"/>
                <w:color w:val="000000" w:themeColor="text1"/>
                <w:lang w:eastAsia="en-GB"/>
              </w:rPr>
              <w:t>In police detention</w:t>
            </w:r>
          </w:p>
          <w:p w14:paraId="73782394" w14:textId="77777777" w:rsidR="00675B40" w:rsidRPr="000821C5" w:rsidRDefault="00675B40" w:rsidP="00714576">
            <w:pPr>
              <w:numPr>
                <w:ilvl w:val="0"/>
                <w:numId w:val="58"/>
              </w:numPr>
              <w:pBdr>
                <w:left w:val="none" w:sz="0" w:space="8" w:color="auto"/>
              </w:pBdr>
              <w:spacing w:after="120" w:line="240" w:lineRule="auto"/>
              <w:ind w:hanging="424"/>
              <w:rPr>
                <w:rFonts w:ascii="Arial" w:eastAsia="Times New Roman" w:hAnsi="Arial" w:cs="Arial"/>
                <w:color w:val="000000" w:themeColor="text1"/>
                <w:lang w:eastAsia="en-GB"/>
              </w:rPr>
            </w:pPr>
            <w:r w:rsidRPr="000821C5">
              <w:rPr>
                <w:rFonts w:ascii="Arial" w:hAnsi="Arial" w:cs="Arial"/>
                <w:color w:val="000000" w:themeColor="text1"/>
                <w:lang w:eastAsia="en-GB"/>
              </w:rPr>
              <w:t>Remanded to youth detention, awaiting trial or sentencing, or</w:t>
            </w:r>
          </w:p>
          <w:p w14:paraId="62F9EAA9" w14:textId="77777777" w:rsidR="00675B40" w:rsidRPr="000821C5" w:rsidRDefault="00675B40" w:rsidP="00714576">
            <w:pPr>
              <w:numPr>
                <w:ilvl w:val="0"/>
                <w:numId w:val="58"/>
              </w:numPr>
              <w:pBdr>
                <w:left w:val="none" w:sz="0" w:space="8" w:color="auto"/>
              </w:pBdr>
              <w:spacing w:after="120" w:line="240" w:lineRule="auto"/>
              <w:ind w:hanging="424"/>
              <w:rPr>
                <w:rFonts w:ascii="Arial" w:eastAsia="Times New Roman" w:hAnsi="Arial" w:cs="Arial"/>
                <w:color w:val="000000" w:themeColor="text1"/>
                <w:lang w:eastAsia="en-GB"/>
              </w:rPr>
            </w:pPr>
            <w:r w:rsidRPr="000821C5">
              <w:rPr>
                <w:rFonts w:ascii="Arial" w:hAnsi="Arial" w:cs="Arial"/>
                <w:color w:val="000000" w:themeColor="text1"/>
                <w:lang w:eastAsia="en-GB"/>
              </w:rPr>
              <w:t>Detained under a sentence of detention</w:t>
            </w:r>
          </w:p>
        </w:tc>
      </w:tr>
      <w:tr w:rsidR="00AB77EF" w:rsidRPr="000821C5" w14:paraId="206AA2BB"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06BB27"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46ADBF"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84457D" w14:textId="473D6604"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’s travel to or attendance at the school would be prohibited under public health guidance or law</w:t>
            </w:r>
          </w:p>
        </w:tc>
      </w:tr>
      <w:tr w:rsidR="00AB77EF" w:rsidRPr="000821C5" w14:paraId="30C23E9B"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F19D00"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20E444"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E1C152"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To be used where an unavoidable cause is not covered by the other codes</w:t>
            </w:r>
          </w:p>
        </w:tc>
      </w:tr>
      <w:tr w:rsidR="00AB77EF" w:rsidRPr="000821C5" w14:paraId="43C1FD3C" w14:textId="77777777" w:rsidTr="00D03C71">
        <w:tc>
          <w:tcPr>
            <w:tcW w:w="1057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6E895A7"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 xml:space="preserve">Absent </w:t>
            </w:r>
            <w:r w:rsidRPr="000821C5">
              <w:rPr>
                <w:rFonts w:ascii="Arial" w:hAnsi="Arial" w:cs="Arial"/>
                <w:b/>
                <w:bCs/>
                <w:color w:val="000000" w:themeColor="text1"/>
                <w:shd w:val="clear" w:color="auto" w:fill="FFFFFF"/>
                <w:lang w:eastAsia="en-GB"/>
              </w:rPr>
              <w:t>–</w:t>
            </w:r>
            <w:r w:rsidRPr="000821C5">
              <w:rPr>
                <w:rFonts w:ascii="Arial" w:hAnsi="Arial" w:cs="Arial"/>
                <w:b/>
                <w:bCs/>
                <w:color w:val="000000" w:themeColor="text1"/>
                <w:lang w:eastAsia="en-GB"/>
              </w:rPr>
              <w:t xml:space="preserve"> unauthorised absence</w:t>
            </w:r>
          </w:p>
        </w:tc>
      </w:tr>
      <w:tr w:rsidR="00AB77EF" w:rsidRPr="000821C5" w14:paraId="27C2E3CD"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1CD146"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95222D"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4CF795" w14:textId="4B67ADBA"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is absent for the purpose of a holiday, not approved by the school</w:t>
            </w:r>
          </w:p>
        </w:tc>
      </w:tr>
      <w:tr w:rsidR="00AB77EF" w:rsidRPr="000821C5" w14:paraId="13D63CB5"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A9ECB0"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EA0523"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3D3EA74"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Reason for absence has not been established before the register closes</w:t>
            </w:r>
          </w:p>
        </w:tc>
      </w:tr>
      <w:tr w:rsidR="00AB77EF" w:rsidRPr="000821C5" w14:paraId="595E9857"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E3BA0E"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657DCE"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98360E"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No reason for absence has been established, or the school isn’t satisfied that the reason given would be recorded using one of the codes for authorised absence</w:t>
            </w:r>
          </w:p>
        </w:tc>
      </w:tr>
      <w:tr w:rsidR="00AB77EF" w:rsidRPr="000821C5" w14:paraId="7F2B44B7"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0738F8"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214322"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C193C4D" w14:textId="5951F73A"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has arrived late, after the register has closed but before the end of session</w:t>
            </w:r>
          </w:p>
        </w:tc>
      </w:tr>
      <w:tr w:rsidR="00AB77EF" w:rsidRPr="000821C5" w14:paraId="7BF70EC1" w14:textId="77777777" w:rsidTr="00D03C71">
        <w:tc>
          <w:tcPr>
            <w:tcW w:w="1057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9F80C27"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lastRenderedPageBreak/>
              <w:t>Administrative codes</w:t>
            </w:r>
          </w:p>
        </w:tc>
      </w:tr>
      <w:tr w:rsidR="00AB77EF" w:rsidRPr="000821C5" w14:paraId="6F31F605" w14:textId="77777777" w:rsidTr="00D03C71">
        <w:tc>
          <w:tcPr>
            <w:tcW w:w="254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FDF31B"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642959" w14:textId="11BC12C0"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 xml:space="preserve">Prospective </w:t>
            </w:r>
            <w:r w:rsidR="00676413">
              <w:rPr>
                <w:rFonts w:ascii="Arial" w:hAnsi="Arial" w:cs="Arial"/>
                <w:color w:val="000000" w:themeColor="text1"/>
                <w:lang w:eastAsia="en-GB"/>
              </w:rPr>
              <w:t>child</w:t>
            </w:r>
            <w:r w:rsidRPr="000821C5">
              <w:rPr>
                <w:rFonts w:ascii="Arial" w:hAnsi="Arial" w:cs="Arial"/>
                <w:color w:val="000000" w:themeColor="text1"/>
                <w:lang w:eastAsia="en-GB"/>
              </w:rPr>
              <w:t xml:space="preserve">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99333AC" w14:textId="57F078A2" w:rsidR="00675B40" w:rsidRPr="000821C5" w:rsidRDefault="00676413" w:rsidP="00DD7E67">
            <w:pPr>
              <w:rPr>
                <w:rFonts w:ascii="Arial" w:hAnsi="Arial" w:cs="Arial"/>
                <w:color w:val="000000" w:themeColor="text1"/>
                <w:lang w:eastAsia="en-GB"/>
              </w:rPr>
            </w:pPr>
            <w:r>
              <w:rPr>
                <w:rFonts w:ascii="Arial" w:hAnsi="Arial" w:cs="Arial"/>
                <w:color w:val="000000" w:themeColor="text1"/>
                <w:lang w:eastAsia="en-GB"/>
              </w:rPr>
              <w:t>Child</w:t>
            </w:r>
            <w:r w:rsidR="00675B40" w:rsidRPr="000821C5">
              <w:rPr>
                <w:rFonts w:ascii="Arial" w:hAnsi="Arial" w:cs="Arial"/>
                <w:color w:val="000000" w:themeColor="text1"/>
                <w:lang w:eastAsia="en-GB"/>
              </w:rPr>
              <w:t xml:space="preserve"> has not joined school yet but has been registered</w:t>
            </w:r>
          </w:p>
        </w:tc>
      </w:tr>
      <w:tr w:rsidR="00675B40" w:rsidRPr="000821C5" w14:paraId="688F3DA9" w14:textId="77777777" w:rsidTr="000821C5">
        <w:trPr>
          <w:trHeight w:val="1835"/>
        </w:trPr>
        <w:tc>
          <w:tcPr>
            <w:tcW w:w="2541" w:type="dxa"/>
            <w:tcBorders>
              <w:top w:val="single" w:sz="18" w:space="0" w:color="BFBFBF"/>
              <w:right w:val="single" w:sz="18" w:space="0" w:color="BFBFBF"/>
            </w:tcBorders>
            <w:tcMar>
              <w:top w:w="114" w:type="dxa"/>
              <w:left w:w="108" w:type="dxa"/>
              <w:bottom w:w="114" w:type="dxa"/>
              <w:right w:w="108" w:type="dxa"/>
            </w:tcMar>
            <w:vAlign w:val="center"/>
            <w:hideMark/>
          </w:tcPr>
          <w:p w14:paraId="6AB801EB" w14:textId="77777777" w:rsidR="00675B40" w:rsidRPr="000821C5" w:rsidRDefault="00675B40" w:rsidP="00DD7E67">
            <w:pPr>
              <w:jc w:val="center"/>
              <w:rPr>
                <w:rFonts w:ascii="Arial" w:hAnsi="Arial" w:cs="Arial"/>
                <w:color w:val="000000" w:themeColor="text1"/>
                <w:lang w:eastAsia="en-GB"/>
              </w:rPr>
            </w:pPr>
            <w:r w:rsidRPr="000821C5">
              <w:rPr>
                <w:rFonts w:ascii="Arial" w:hAnsi="Arial" w:cs="Arial"/>
                <w:b/>
                <w:bCs/>
                <w:color w:val="000000" w:themeColor="text1"/>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302E87FD"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0423B2CE" w14:textId="77777777" w:rsidR="00675B40" w:rsidRPr="000821C5" w:rsidRDefault="00675B40" w:rsidP="00DD7E67">
            <w:pPr>
              <w:rPr>
                <w:rFonts w:ascii="Arial" w:hAnsi="Arial" w:cs="Arial"/>
                <w:color w:val="000000" w:themeColor="text1"/>
                <w:lang w:eastAsia="en-GB"/>
              </w:rPr>
            </w:pPr>
            <w:r w:rsidRPr="000821C5">
              <w:rPr>
                <w:rFonts w:ascii="Arial" w:hAnsi="Arial" w:cs="Arial"/>
                <w:color w:val="000000" w:themeColor="text1"/>
                <w:lang w:eastAsia="en-GB"/>
              </w:rPr>
              <w:t xml:space="preserve">Whole-school closures that are known and </w:t>
            </w:r>
            <w:proofErr w:type="gramStart"/>
            <w:r w:rsidRPr="000821C5">
              <w:rPr>
                <w:rFonts w:ascii="Arial" w:hAnsi="Arial" w:cs="Arial"/>
                <w:color w:val="000000" w:themeColor="text1"/>
                <w:lang w:eastAsia="en-GB"/>
              </w:rPr>
              <w:t>planned in advance</w:t>
            </w:r>
            <w:proofErr w:type="gramEnd"/>
            <w:r w:rsidRPr="000821C5">
              <w:rPr>
                <w:rFonts w:ascii="Arial" w:hAnsi="Arial" w:cs="Arial"/>
                <w:color w:val="000000" w:themeColor="text1"/>
                <w:lang w:eastAsia="en-GB"/>
              </w:rPr>
              <w:t>, including school holidays</w:t>
            </w:r>
          </w:p>
        </w:tc>
      </w:tr>
    </w:tbl>
    <w:p w14:paraId="5A3D5868" w14:textId="77777777" w:rsidR="00675B40" w:rsidRPr="000821C5" w:rsidRDefault="00675B40" w:rsidP="00675B40">
      <w:pPr>
        <w:spacing w:after="240"/>
        <w:rPr>
          <w:rFonts w:ascii="Arial" w:hAnsi="Arial" w:cs="Arial"/>
          <w:color w:val="000000" w:themeColor="text1"/>
          <w:lang w:eastAsia="en-GB"/>
        </w:rPr>
      </w:pPr>
    </w:p>
    <w:p w14:paraId="4B509C6B" w14:textId="77777777" w:rsidR="00675B40" w:rsidRPr="000821C5" w:rsidRDefault="00675B40" w:rsidP="00675B40">
      <w:pPr>
        <w:spacing w:after="240"/>
        <w:rPr>
          <w:rFonts w:ascii="Arial" w:hAnsi="Arial" w:cs="Arial"/>
          <w:color w:val="000000" w:themeColor="text1"/>
          <w:lang w:eastAsia="en-GB"/>
        </w:rPr>
      </w:pPr>
    </w:p>
    <w:p w14:paraId="016EF19C" w14:textId="77777777" w:rsidR="00675B40" w:rsidRPr="000821C5" w:rsidRDefault="00675B40" w:rsidP="00675B40">
      <w:pPr>
        <w:spacing w:after="240"/>
        <w:rPr>
          <w:rFonts w:ascii="Arial" w:hAnsi="Arial" w:cs="Arial"/>
          <w:color w:val="000000" w:themeColor="text1"/>
          <w:lang w:eastAsia="en-GB"/>
        </w:rPr>
      </w:pPr>
    </w:p>
    <w:p w14:paraId="610914D3" w14:textId="77777777" w:rsidR="00675B40" w:rsidRPr="000821C5" w:rsidRDefault="00675B40" w:rsidP="00675B40">
      <w:pPr>
        <w:spacing w:after="240"/>
        <w:rPr>
          <w:rFonts w:ascii="Arial" w:hAnsi="Arial" w:cs="Arial"/>
          <w:color w:val="000000" w:themeColor="text1"/>
          <w:lang w:eastAsia="en-GB"/>
        </w:rPr>
      </w:pPr>
    </w:p>
    <w:p w14:paraId="371370D9" w14:textId="77777777" w:rsidR="00675B40" w:rsidRPr="000821C5" w:rsidRDefault="00675B40" w:rsidP="00675B40">
      <w:pPr>
        <w:spacing w:after="240"/>
        <w:rPr>
          <w:rFonts w:ascii="Arial" w:hAnsi="Arial" w:cs="Arial"/>
          <w:color w:val="000000" w:themeColor="text1"/>
          <w:lang w:eastAsia="en-GB"/>
        </w:rPr>
      </w:pPr>
    </w:p>
    <w:bookmarkEnd w:id="45"/>
    <w:p w14:paraId="7E7569B7" w14:textId="77777777" w:rsidR="00675B40" w:rsidRPr="000821C5" w:rsidRDefault="00675B40" w:rsidP="00675B40">
      <w:pPr>
        <w:pStyle w:val="4Bulletedcopyblue"/>
        <w:numPr>
          <w:ilvl w:val="0"/>
          <w:numId w:val="0"/>
        </w:numPr>
        <w:ind w:left="340" w:hanging="170"/>
        <w:rPr>
          <w:color w:val="000000" w:themeColor="text1"/>
          <w:sz w:val="22"/>
          <w:szCs w:val="22"/>
        </w:rPr>
      </w:pPr>
    </w:p>
    <w:p w14:paraId="79658CCF" w14:textId="77777777" w:rsidR="00675B40" w:rsidRPr="000821C5" w:rsidRDefault="00675B40" w:rsidP="00675B40">
      <w:pPr>
        <w:pStyle w:val="4Bulletedcopyblue"/>
        <w:numPr>
          <w:ilvl w:val="0"/>
          <w:numId w:val="0"/>
        </w:numPr>
        <w:ind w:left="340" w:hanging="170"/>
        <w:rPr>
          <w:color w:val="000000" w:themeColor="text1"/>
          <w:sz w:val="22"/>
          <w:szCs w:val="22"/>
        </w:rPr>
      </w:pPr>
    </w:p>
    <w:p w14:paraId="5EA09A18" w14:textId="77777777" w:rsidR="009A4A2D" w:rsidRPr="000821C5" w:rsidRDefault="009A4A2D" w:rsidP="00675B40">
      <w:pPr>
        <w:pStyle w:val="4Bulletedcopyblue"/>
        <w:numPr>
          <w:ilvl w:val="0"/>
          <w:numId w:val="0"/>
        </w:numPr>
        <w:ind w:left="340" w:hanging="170"/>
        <w:rPr>
          <w:color w:val="000000" w:themeColor="text1"/>
          <w:sz w:val="22"/>
          <w:szCs w:val="22"/>
        </w:rPr>
      </w:pPr>
    </w:p>
    <w:p w14:paraId="2650F96D" w14:textId="77777777" w:rsidR="009A4A2D" w:rsidRPr="000821C5" w:rsidRDefault="009A4A2D" w:rsidP="00675B40">
      <w:pPr>
        <w:pStyle w:val="4Bulletedcopyblue"/>
        <w:numPr>
          <w:ilvl w:val="0"/>
          <w:numId w:val="0"/>
        </w:numPr>
        <w:ind w:left="340" w:hanging="170"/>
        <w:rPr>
          <w:color w:val="000000" w:themeColor="text1"/>
          <w:sz w:val="22"/>
          <w:szCs w:val="22"/>
        </w:rPr>
      </w:pPr>
    </w:p>
    <w:p w14:paraId="6B0691CB" w14:textId="77777777" w:rsidR="009A4A2D" w:rsidRPr="000821C5" w:rsidRDefault="009A4A2D" w:rsidP="00675B40">
      <w:pPr>
        <w:pStyle w:val="4Bulletedcopyblue"/>
        <w:numPr>
          <w:ilvl w:val="0"/>
          <w:numId w:val="0"/>
        </w:numPr>
        <w:ind w:left="340" w:hanging="170"/>
        <w:rPr>
          <w:color w:val="000000" w:themeColor="text1"/>
          <w:sz w:val="22"/>
          <w:szCs w:val="22"/>
        </w:rPr>
      </w:pPr>
    </w:p>
    <w:p w14:paraId="78BB1A4D" w14:textId="77777777" w:rsidR="009A4A2D" w:rsidRPr="000821C5" w:rsidRDefault="009A4A2D" w:rsidP="00675B40">
      <w:pPr>
        <w:pStyle w:val="4Bulletedcopyblue"/>
        <w:numPr>
          <w:ilvl w:val="0"/>
          <w:numId w:val="0"/>
        </w:numPr>
        <w:ind w:left="340" w:hanging="170"/>
        <w:rPr>
          <w:color w:val="000000" w:themeColor="text1"/>
          <w:sz w:val="22"/>
          <w:szCs w:val="22"/>
        </w:rPr>
      </w:pPr>
    </w:p>
    <w:p w14:paraId="6A651E29" w14:textId="77777777" w:rsidR="009A4A2D" w:rsidRPr="000821C5" w:rsidRDefault="009A4A2D" w:rsidP="00675B40">
      <w:pPr>
        <w:pStyle w:val="4Bulletedcopyblue"/>
        <w:numPr>
          <w:ilvl w:val="0"/>
          <w:numId w:val="0"/>
        </w:numPr>
        <w:ind w:left="340" w:hanging="170"/>
        <w:rPr>
          <w:color w:val="000000" w:themeColor="text1"/>
          <w:sz w:val="22"/>
          <w:szCs w:val="22"/>
        </w:rPr>
      </w:pPr>
    </w:p>
    <w:p w14:paraId="21D4E24A" w14:textId="77777777" w:rsidR="00A65504" w:rsidRDefault="00A65504" w:rsidP="00AB77EF">
      <w:pPr>
        <w:pStyle w:val="Heading1"/>
        <w:rPr>
          <w:rFonts w:cs="Arial"/>
          <w:sz w:val="22"/>
          <w:szCs w:val="22"/>
        </w:rPr>
      </w:pPr>
      <w:bookmarkStart w:id="46" w:name="_Toc174698481"/>
    </w:p>
    <w:p w14:paraId="572CE764" w14:textId="77777777" w:rsidR="00A65504" w:rsidRDefault="00A65504" w:rsidP="00AB77EF">
      <w:pPr>
        <w:pStyle w:val="Heading1"/>
        <w:rPr>
          <w:rFonts w:cs="Arial"/>
          <w:sz w:val="22"/>
          <w:szCs w:val="22"/>
        </w:rPr>
      </w:pPr>
    </w:p>
    <w:p w14:paraId="07D19F85" w14:textId="77777777" w:rsidR="00A65504" w:rsidRDefault="00A65504" w:rsidP="00AB77EF">
      <w:pPr>
        <w:pStyle w:val="Heading1"/>
        <w:rPr>
          <w:rFonts w:cs="Arial"/>
          <w:sz w:val="22"/>
          <w:szCs w:val="22"/>
        </w:rPr>
      </w:pPr>
    </w:p>
    <w:p w14:paraId="181AEF41" w14:textId="77777777" w:rsidR="00A65504" w:rsidRDefault="00A65504" w:rsidP="00AB77EF">
      <w:pPr>
        <w:pStyle w:val="Heading1"/>
        <w:rPr>
          <w:rFonts w:cs="Arial"/>
          <w:sz w:val="22"/>
          <w:szCs w:val="22"/>
        </w:rPr>
      </w:pPr>
    </w:p>
    <w:p w14:paraId="3EBC6D46" w14:textId="77777777" w:rsidR="00A65504" w:rsidRPr="00A65504" w:rsidRDefault="00A65504" w:rsidP="00A65504"/>
    <w:p w14:paraId="6A535878" w14:textId="77777777" w:rsidR="00A65504" w:rsidRDefault="00A65504" w:rsidP="00AB77EF">
      <w:pPr>
        <w:pStyle w:val="Heading1"/>
        <w:rPr>
          <w:rFonts w:cs="Arial"/>
          <w:sz w:val="22"/>
          <w:szCs w:val="22"/>
        </w:rPr>
      </w:pPr>
    </w:p>
    <w:p w14:paraId="38CEF986" w14:textId="77777777" w:rsidR="00A65504" w:rsidRDefault="00A65504" w:rsidP="00AB77EF">
      <w:pPr>
        <w:pStyle w:val="Heading1"/>
        <w:rPr>
          <w:rFonts w:cs="Arial"/>
          <w:sz w:val="22"/>
          <w:szCs w:val="22"/>
        </w:rPr>
      </w:pPr>
    </w:p>
    <w:p w14:paraId="6CC32635" w14:textId="77777777" w:rsidR="00BB5B88" w:rsidRDefault="00BB5B88">
      <w:pPr>
        <w:rPr>
          <w:rFonts w:ascii="Arial" w:eastAsiaTheme="majorEastAsia" w:hAnsi="Arial" w:cs="Arial"/>
          <w:b/>
          <w:color w:val="000000" w:themeColor="text1"/>
        </w:rPr>
      </w:pPr>
      <w:r>
        <w:rPr>
          <w:rFonts w:cs="Arial"/>
        </w:rPr>
        <w:br w:type="page"/>
      </w:r>
    </w:p>
    <w:p w14:paraId="3FD7FF33" w14:textId="3708EEEF" w:rsidR="00675B40" w:rsidRPr="000821C5" w:rsidRDefault="00675B40" w:rsidP="00AB77EF">
      <w:pPr>
        <w:pStyle w:val="Heading1"/>
        <w:rPr>
          <w:rFonts w:cs="Arial"/>
          <w:sz w:val="22"/>
          <w:szCs w:val="22"/>
        </w:rPr>
      </w:pPr>
      <w:r w:rsidRPr="000821C5">
        <w:rPr>
          <w:rFonts w:cs="Arial"/>
          <w:sz w:val="22"/>
          <w:szCs w:val="22"/>
        </w:rPr>
        <w:lastRenderedPageBreak/>
        <w:t>Appendix 2</w:t>
      </w:r>
      <w:r w:rsidR="009A4A2D" w:rsidRPr="000821C5">
        <w:rPr>
          <w:rFonts w:cs="Arial"/>
          <w:sz w:val="22"/>
          <w:szCs w:val="22"/>
        </w:rPr>
        <w:t xml:space="preserve"> - </w:t>
      </w:r>
      <w:r w:rsidRPr="000821C5">
        <w:rPr>
          <w:rFonts w:eastAsia="Times New Roman" w:cs="Arial"/>
          <w:sz w:val="22"/>
          <w:szCs w:val="22"/>
          <w:lang w:eastAsia="en-GB"/>
        </w:rPr>
        <w:t>A Multi-Tiered System of Support</w:t>
      </w:r>
      <w:bookmarkEnd w:id="46"/>
      <w:r w:rsidRPr="000821C5">
        <w:rPr>
          <w:rFonts w:eastAsia="Times New Roman" w:cs="Arial"/>
          <w:bCs/>
          <w:sz w:val="22"/>
          <w:szCs w:val="22"/>
          <w:lang w:eastAsia="en-GB"/>
        </w:rPr>
        <w:t xml:space="preserve"> </w:t>
      </w:r>
    </w:p>
    <w:p w14:paraId="5C66227D" w14:textId="77777777" w:rsidR="00675B40" w:rsidRPr="000821C5" w:rsidRDefault="00675B40" w:rsidP="00675B40">
      <w:pPr>
        <w:spacing w:after="0"/>
        <w:jc w:val="center"/>
        <w:rPr>
          <w:rFonts w:ascii="Arial" w:eastAsia="Times New Roman" w:hAnsi="Arial" w:cs="Arial"/>
          <w:color w:val="000000" w:themeColor="text1"/>
          <w:lang w:eastAsia="en-GB"/>
        </w:rPr>
      </w:pPr>
    </w:p>
    <w:p w14:paraId="554602E1" w14:textId="77777777" w:rsidR="00675B40" w:rsidRPr="000821C5" w:rsidRDefault="00675B40" w:rsidP="00AB77EF">
      <w:pPr>
        <w:rPr>
          <w:rFonts w:ascii="Arial" w:hAnsi="Arial" w:cs="Arial"/>
          <w:color w:val="000000" w:themeColor="text1"/>
          <w:lang w:eastAsia="en-GB"/>
        </w:rPr>
      </w:pPr>
      <w:r w:rsidRPr="000821C5">
        <w:rPr>
          <w:rFonts w:ascii="Arial" w:hAnsi="Arial" w:cs="Arial"/>
          <w:color w:val="000000" w:themeColor="text1"/>
          <w:lang w:eastAsia="en-GB"/>
        </w:rPr>
        <w:t>Tier 1 - Universal Approach: Establishing a baseline universal attendance approach that benefits all children.</w:t>
      </w:r>
    </w:p>
    <w:p w14:paraId="79E95A09" w14:textId="79C22908" w:rsidR="00675B40" w:rsidRPr="000821C5" w:rsidRDefault="00A65504" w:rsidP="00AB77EF">
      <w:pPr>
        <w:rPr>
          <w:rFonts w:ascii="Arial" w:hAnsi="Arial" w:cs="Arial"/>
          <w:b/>
          <w:bCs/>
          <w:color w:val="000000" w:themeColor="text1"/>
          <w:lang w:eastAsia="en-GB"/>
        </w:rPr>
      </w:pPr>
      <w:r w:rsidRPr="000821C5">
        <w:rPr>
          <w:rFonts w:ascii="Arial" w:hAnsi="Arial" w:cs="Arial"/>
          <w:noProof/>
          <w:color w:val="000000" w:themeColor="text1"/>
        </w:rPr>
        <w:drawing>
          <wp:anchor distT="0" distB="0" distL="114300" distR="114300" simplePos="0" relativeHeight="251665408" behindDoc="1" locked="0" layoutInCell="1" allowOverlap="1" wp14:anchorId="67E51F82" wp14:editId="723FB442">
            <wp:simplePos x="0" y="0"/>
            <wp:positionH relativeFrom="margin">
              <wp:posOffset>-724535</wp:posOffset>
            </wp:positionH>
            <wp:positionV relativeFrom="paragraph">
              <wp:posOffset>372745</wp:posOffset>
            </wp:positionV>
            <wp:extent cx="7191375" cy="4039235"/>
            <wp:effectExtent l="0" t="0" r="9525" b="0"/>
            <wp:wrapTight wrapText="bothSides">
              <wp:wrapPolygon edited="0">
                <wp:start x="0" y="0"/>
                <wp:lineTo x="0" y="21495"/>
                <wp:lineTo x="21571" y="21495"/>
                <wp:lineTo x="215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1375" cy="403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0057B" w14:textId="04DBA7D4" w:rsidR="00675B40" w:rsidRPr="000821C5" w:rsidRDefault="00675B40" w:rsidP="00AB77EF">
      <w:pPr>
        <w:rPr>
          <w:rFonts w:ascii="Arial" w:hAnsi="Arial" w:cs="Arial"/>
          <w:b/>
          <w:bCs/>
          <w:color w:val="000000" w:themeColor="text1"/>
          <w:lang w:eastAsia="en-GB"/>
        </w:rPr>
      </w:pPr>
      <w:r w:rsidRPr="000821C5">
        <w:rPr>
          <w:rFonts w:ascii="Arial" w:hAnsi="Arial" w:cs="Arial"/>
          <w:color w:val="000000" w:themeColor="text1"/>
        </w:rPr>
        <w:t> </w:t>
      </w:r>
    </w:p>
    <w:p w14:paraId="354EFD0D" w14:textId="77777777" w:rsidR="00675B40" w:rsidRPr="000821C5" w:rsidRDefault="00675B40" w:rsidP="00AB77EF">
      <w:pPr>
        <w:rPr>
          <w:rFonts w:ascii="Arial" w:hAnsi="Arial" w:cs="Arial"/>
          <w:color w:val="000000" w:themeColor="text1"/>
          <w:lang w:eastAsia="en-GB"/>
        </w:rPr>
      </w:pPr>
      <w:r w:rsidRPr="000821C5">
        <w:rPr>
          <w:rFonts w:ascii="Arial" w:hAnsi="Arial" w:cs="Arial"/>
          <w:color w:val="000000" w:themeColor="text1"/>
          <w:lang w:eastAsia="en-GB"/>
        </w:rPr>
        <w:t xml:space="preserve"> </w:t>
      </w:r>
    </w:p>
    <w:p w14:paraId="324EAC7F" w14:textId="77777777" w:rsidR="00675B40" w:rsidRPr="000821C5" w:rsidRDefault="00675B40" w:rsidP="00AB77EF">
      <w:pPr>
        <w:rPr>
          <w:rFonts w:ascii="Arial" w:hAnsi="Arial" w:cs="Arial"/>
          <w:color w:val="000000" w:themeColor="text1"/>
        </w:rPr>
      </w:pPr>
    </w:p>
    <w:p w14:paraId="5C9BCFD9" w14:textId="77777777" w:rsidR="00A65504" w:rsidRDefault="00A65504" w:rsidP="00AB77EF">
      <w:pPr>
        <w:rPr>
          <w:rFonts w:ascii="Arial" w:hAnsi="Arial" w:cs="Arial"/>
          <w:color w:val="000000" w:themeColor="text1"/>
        </w:rPr>
      </w:pPr>
    </w:p>
    <w:p w14:paraId="67C0CE01" w14:textId="77777777" w:rsidR="00A65504" w:rsidRDefault="00A65504" w:rsidP="00AB77EF">
      <w:pPr>
        <w:rPr>
          <w:rFonts w:ascii="Arial" w:hAnsi="Arial" w:cs="Arial"/>
          <w:color w:val="000000" w:themeColor="text1"/>
        </w:rPr>
      </w:pPr>
    </w:p>
    <w:p w14:paraId="61A38841" w14:textId="77777777" w:rsidR="00A65504" w:rsidRDefault="00A65504" w:rsidP="00AB77EF">
      <w:pPr>
        <w:rPr>
          <w:rFonts w:ascii="Arial" w:hAnsi="Arial" w:cs="Arial"/>
          <w:color w:val="000000" w:themeColor="text1"/>
        </w:rPr>
      </w:pPr>
    </w:p>
    <w:p w14:paraId="2AB2E97E" w14:textId="77777777" w:rsidR="00A65504" w:rsidRDefault="00A65504" w:rsidP="00AB77EF">
      <w:pPr>
        <w:rPr>
          <w:rFonts w:ascii="Arial" w:hAnsi="Arial" w:cs="Arial"/>
          <w:color w:val="000000" w:themeColor="text1"/>
        </w:rPr>
      </w:pPr>
    </w:p>
    <w:p w14:paraId="1E7B1DC1" w14:textId="77777777" w:rsidR="00A65504" w:rsidRDefault="00A65504" w:rsidP="00AB77EF">
      <w:pPr>
        <w:rPr>
          <w:rFonts w:ascii="Arial" w:hAnsi="Arial" w:cs="Arial"/>
          <w:color w:val="000000" w:themeColor="text1"/>
        </w:rPr>
      </w:pPr>
    </w:p>
    <w:p w14:paraId="1DF48EC3" w14:textId="77777777" w:rsidR="00A65504" w:rsidRDefault="00A65504" w:rsidP="00AB77EF">
      <w:pPr>
        <w:rPr>
          <w:rFonts w:ascii="Arial" w:hAnsi="Arial" w:cs="Arial"/>
          <w:color w:val="000000" w:themeColor="text1"/>
        </w:rPr>
      </w:pPr>
    </w:p>
    <w:p w14:paraId="377160DF" w14:textId="77777777" w:rsidR="00A65504" w:rsidRDefault="00A65504" w:rsidP="00AB77EF">
      <w:pPr>
        <w:rPr>
          <w:rFonts w:ascii="Arial" w:hAnsi="Arial" w:cs="Arial"/>
          <w:color w:val="000000" w:themeColor="text1"/>
        </w:rPr>
      </w:pPr>
    </w:p>
    <w:p w14:paraId="35F5857D" w14:textId="77777777" w:rsidR="00A65504" w:rsidRDefault="00A65504" w:rsidP="00AB77EF">
      <w:pPr>
        <w:rPr>
          <w:rFonts w:ascii="Arial" w:hAnsi="Arial" w:cs="Arial"/>
          <w:color w:val="000000" w:themeColor="text1"/>
        </w:rPr>
      </w:pPr>
    </w:p>
    <w:p w14:paraId="7EF7D5B3" w14:textId="77777777" w:rsidR="00A65504" w:rsidRDefault="00A65504" w:rsidP="00AB77EF">
      <w:pPr>
        <w:rPr>
          <w:rFonts w:ascii="Arial" w:hAnsi="Arial" w:cs="Arial"/>
          <w:color w:val="000000" w:themeColor="text1"/>
        </w:rPr>
      </w:pPr>
    </w:p>
    <w:p w14:paraId="73272AAA" w14:textId="77777777" w:rsidR="00A65504" w:rsidRDefault="00A65504" w:rsidP="00AB77EF">
      <w:pPr>
        <w:rPr>
          <w:rFonts w:ascii="Arial" w:hAnsi="Arial" w:cs="Arial"/>
          <w:color w:val="000000" w:themeColor="text1"/>
        </w:rPr>
      </w:pPr>
    </w:p>
    <w:p w14:paraId="55F25490" w14:textId="77777777" w:rsidR="00A65504" w:rsidRDefault="00A65504" w:rsidP="00AB77EF">
      <w:pPr>
        <w:rPr>
          <w:rFonts w:ascii="Arial" w:hAnsi="Arial" w:cs="Arial"/>
          <w:color w:val="000000" w:themeColor="text1"/>
        </w:rPr>
      </w:pPr>
    </w:p>
    <w:p w14:paraId="0F3C56A3" w14:textId="409CAEFF" w:rsidR="00675B40" w:rsidRPr="000821C5" w:rsidRDefault="00675B40" w:rsidP="00AB77EF">
      <w:pPr>
        <w:rPr>
          <w:rFonts w:ascii="Arial" w:hAnsi="Arial" w:cs="Arial"/>
          <w:color w:val="000000" w:themeColor="text1"/>
          <w:lang w:eastAsia="en-GB"/>
        </w:rPr>
      </w:pPr>
      <w:r w:rsidRPr="000821C5">
        <w:rPr>
          <w:rFonts w:ascii="Arial" w:hAnsi="Arial" w:cs="Arial"/>
          <w:color w:val="000000" w:themeColor="text1"/>
        </w:rPr>
        <w:t> </w:t>
      </w:r>
      <w:r w:rsidRPr="000821C5">
        <w:rPr>
          <w:rFonts w:ascii="Arial" w:hAnsi="Arial" w:cs="Arial"/>
          <w:color w:val="000000" w:themeColor="text1"/>
          <w:lang w:eastAsia="en-GB"/>
        </w:rPr>
        <w:t>Tier 2 – Internal individualised Strategies and Early Help Support: Tailoring strategies to individual needs and providing early help support for persistent attendance challenges.</w:t>
      </w:r>
    </w:p>
    <w:p w14:paraId="18D45E2B" w14:textId="77777777" w:rsidR="00675B40" w:rsidRPr="000821C5" w:rsidRDefault="00675B40" w:rsidP="00AB77EF">
      <w:pPr>
        <w:rPr>
          <w:rFonts w:ascii="Arial" w:hAnsi="Arial" w:cs="Arial"/>
          <w:color w:val="000000" w:themeColor="text1"/>
          <w:lang w:eastAsia="en-GB"/>
        </w:rPr>
      </w:pPr>
    </w:p>
    <w:p w14:paraId="262D5EE1" w14:textId="6606B901" w:rsidR="00675B40" w:rsidRPr="000821C5" w:rsidRDefault="00A65504" w:rsidP="00AB77EF">
      <w:pPr>
        <w:rPr>
          <w:rFonts w:ascii="Arial" w:hAnsi="Arial" w:cs="Arial"/>
          <w:color w:val="000000" w:themeColor="text1"/>
          <w:lang w:eastAsia="en-GB"/>
        </w:rPr>
      </w:pPr>
      <w:r w:rsidRPr="000821C5">
        <w:rPr>
          <w:rFonts w:ascii="Arial" w:hAnsi="Arial" w:cs="Arial"/>
          <w:noProof/>
          <w:color w:val="000000" w:themeColor="text1"/>
        </w:rPr>
        <w:drawing>
          <wp:anchor distT="0" distB="0" distL="114300" distR="114300" simplePos="0" relativeHeight="251653120" behindDoc="1" locked="0" layoutInCell="1" allowOverlap="1" wp14:anchorId="77B02D40" wp14:editId="62F66E06">
            <wp:simplePos x="0" y="0"/>
            <wp:positionH relativeFrom="margin">
              <wp:posOffset>-695325</wp:posOffset>
            </wp:positionH>
            <wp:positionV relativeFrom="paragraph">
              <wp:posOffset>255905</wp:posOffset>
            </wp:positionV>
            <wp:extent cx="7086600" cy="3985895"/>
            <wp:effectExtent l="0" t="0" r="0" b="0"/>
            <wp:wrapTight wrapText="bothSides">
              <wp:wrapPolygon edited="0">
                <wp:start x="0" y="0"/>
                <wp:lineTo x="0" y="21473"/>
                <wp:lineTo x="21542" y="21473"/>
                <wp:lineTo x="215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86600" cy="3985895"/>
                    </a:xfrm>
                    <a:prstGeom prst="rect">
                      <a:avLst/>
                    </a:prstGeom>
                    <a:noFill/>
                  </pic:spPr>
                </pic:pic>
              </a:graphicData>
            </a:graphic>
            <wp14:sizeRelH relativeFrom="page">
              <wp14:pctWidth>0</wp14:pctWidth>
            </wp14:sizeRelH>
            <wp14:sizeRelV relativeFrom="page">
              <wp14:pctHeight>0</wp14:pctHeight>
            </wp14:sizeRelV>
          </wp:anchor>
        </w:drawing>
      </w:r>
    </w:p>
    <w:p w14:paraId="359DAD9D" w14:textId="62BC1F39" w:rsidR="00675B40" w:rsidRPr="000821C5" w:rsidRDefault="00675B40" w:rsidP="00AB77EF">
      <w:pPr>
        <w:rPr>
          <w:rFonts w:ascii="Arial" w:hAnsi="Arial" w:cs="Arial"/>
          <w:color w:val="000000" w:themeColor="text1"/>
        </w:rPr>
      </w:pPr>
    </w:p>
    <w:p w14:paraId="7D1A2BA2" w14:textId="77777777" w:rsidR="00675B40" w:rsidRPr="000821C5" w:rsidRDefault="00675B40" w:rsidP="00AB77EF">
      <w:pPr>
        <w:rPr>
          <w:rFonts w:ascii="Arial" w:hAnsi="Arial" w:cs="Arial"/>
          <w:color w:val="000000" w:themeColor="text1"/>
        </w:rPr>
      </w:pPr>
    </w:p>
    <w:p w14:paraId="7008F09E" w14:textId="77777777" w:rsidR="00675B40" w:rsidRPr="000821C5" w:rsidRDefault="00675B40" w:rsidP="00AB77EF">
      <w:pPr>
        <w:rPr>
          <w:rFonts w:ascii="Arial" w:hAnsi="Arial" w:cs="Arial"/>
          <w:color w:val="000000" w:themeColor="text1"/>
        </w:rPr>
      </w:pPr>
    </w:p>
    <w:p w14:paraId="2203C686" w14:textId="77777777" w:rsidR="00675B40" w:rsidRPr="000821C5" w:rsidRDefault="00675B40" w:rsidP="00AB77EF">
      <w:pPr>
        <w:rPr>
          <w:rFonts w:ascii="Arial" w:hAnsi="Arial" w:cs="Arial"/>
          <w:color w:val="000000" w:themeColor="text1"/>
        </w:rPr>
      </w:pPr>
    </w:p>
    <w:p w14:paraId="05E3D687" w14:textId="77777777" w:rsidR="00675B40" w:rsidRPr="000821C5" w:rsidRDefault="00675B40" w:rsidP="00AB77EF">
      <w:pPr>
        <w:rPr>
          <w:rFonts w:ascii="Arial" w:hAnsi="Arial" w:cs="Arial"/>
          <w:color w:val="000000" w:themeColor="text1"/>
        </w:rPr>
      </w:pPr>
    </w:p>
    <w:p w14:paraId="10A9B656" w14:textId="77777777" w:rsidR="00675B40" w:rsidRPr="000821C5" w:rsidRDefault="00675B40" w:rsidP="00AB77EF">
      <w:pPr>
        <w:rPr>
          <w:rFonts w:ascii="Arial" w:hAnsi="Arial" w:cs="Arial"/>
          <w:color w:val="000000" w:themeColor="text1"/>
        </w:rPr>
      </w:pPr>
    </w:p>
    <w:p w14:paraId="59C4CB0C" w14:textId="77777777" w:rsidR="00675B40" w:rsidRPr="000821C5" w:rsidRDefault="00675B40" w:rsidP="00AB77EF">
      <w:pPr>
        <w:rPr>
          <w:rFonts w:ascii="Arial" w:hAnsi="Arial" w:cs="Arial"/>
          <w:color w:val="000000" w:themeColor="text1"/>
        </w:rPr>
      </w:pPr>
    </w:p>
    <w:p w14:paraId="6DAE61F9" w14:textId="77777777" w:rsidR="00675B40" w:rsidRPr="000821C5" w:rsidRDefault="00675B40" w:rsidP="00AB77EF">
      <w:pPr>
        <w:rPr>
          <w:rFonts w:ascii="Arial" w:hAnsi="Arial" w:cs="Arial"/>
          <w:color w:val="000000" w:themeColor="text1"/>
        </w:rPr>
      </w:pPr>
    </w:p>
    <w:p w14:paraId="55F18CC2" w14:textId="77777777" w:rsidR="00675B40" w:rsidRPr="000821C5" w:rsidRDefault="00675B40" w:rsidP="00AB77EF">
      <w:pPr>
        <w:rPr>
          <w:rFonts w:ascii="Arial" w:hAnsi="Arial" w:cs="Arial"/>
          <w:color w:val="000000" w:themeColor="text1"/>
        </w:rPr>
      </w:pPr>
    </w:p>
    <w:p w14:paraId="2EB1DFB2" w14:textId="77777777" w:rsidR="00675B40" w:rsidRPr="000821C5" w:rsidRDefault="00675B40" w:rsidP="00AB77EF">
      <w:pPr>
        <w:rPr>
          <w:rFonts w:ascii="Arial" w:hAnsi="Arial" w:cs="Arial"/>
          <w:color w:val="000000" w:themeColor="text1"/>
        </w:rPr>
      </w:pPr>
    </w:p>
    <w:p w14:paraId="78DF74BF" w14:textId="77777777" w:rsidR="00675B40" w:rsidRPr="000821C5" w:rsidRDefault="00675B40" w:rsidP="00AB77EF">
      <w:pPr>
        <w:rPr>
          <w:rFonts w:ascii="Arial" w:hAnsi="Arial" w:cs="Arial"/>
          <w:color w:val="000000" w:themeColor="text1"/>
        </w:rPr>
      </w:pPr>
    </w:p>
    <w:p w14:paraId="2F8EAF5C" w14:textId="77777777" w:rsidR="00675B40" w:rsidRPr="000821C5" w:rsidRDefault="00675B40" w:rsidP="00AB77EF">
      <w:pPr>
        <w:rPr>
          <w:rFonts w:ascii="Arial" w:hAnsi="Arial" w:cs="Arial"/>
          <w:color w:val="000000" w:themeColor="text1"/>
        </w:rPr>
      </w:pPr>
    </w:p>
    <w:p w14:paraId="0FEA2C86" w14:textId="77777777" w:rsidR="00675B40" w:rsidRPr="000821C5" w:rsidRDefault="00675B40" w:rsidP="00AB77EF">
      <w:pPr>
        <w:rPr>
          <w:rFonts w:ascii="Arial" w:hAnsi="Arial" w:cs="Arial"/>
          <w:color w:val="000000" w:themeColor="text1"/>
        </w:rPr>
      </w:pPr>
    </w:p>
    <w:p w14:paraId="25BACAD3" w14:textId="77777777" w:rsidR="00675B40" w:rsidRPr="000821C5" w:rsidRDefault="00675B40" w:rsidP="00AB77EF">
      <w:pPr>
        <w:rPr>
          <w:rFonts w:ascii="Arial" w:hAnsi="Arial" w:cs="Arial"/>
          <w:color w:val="000000" w:themeColor="text1"/>
        </w:rPr>
      </w:pPr>
    </w:p>
    <w:p w14:paraId="49C8FF27" w14:textId="25CCC934" w:rsidR="00F86E7F" w:rsidRPr="000821C5" w:rsidRDefault="00675B40" w:rsidP="00AB77EF">
      <w:pPr>
        <w:rPr>
          <w:rFonts w:ascii="Arial" w:hAnsi="Arial" w:cs="Arial"/>
          <w:noProof/>
          <w:color w:val="000000" w:themeColor="text1"/>
        </w:rPr>
      </w:pPr>
      <w:r w:rsidRPr="000821C5">
        <w:rPr>
          <w:rFonts w:ascii="Arial" w:hAnsi="Arial" w:cs="Arial"/>
          <w:color w:val="000000" w:themeColor="text1"/>
          <w:lang w:eastAsia="en-GB"/>
        </w:rPr>
        <w:t>Tier 3 - Higher Needs Strategies Support: Furnishing specialised support for children, young people, and families with complex attendance requirements, including access to external agency support when necessary.</w:t>
      </w:r>
      <w:r w:rsidRPr="000821C5">
        <w:rPr>
          <w:rFonts w:ascii="Arial" w:hAnsi="Arial" w:cs="Arial"/>
          <w:noProof/>
          <w:color w:val="000000" w:themeColor="text1"/>
        </w:rPr>
        <w:t xml:space="preserve"> </w:t>
      </w:r>
    </w:p>
    <w:p w14:paraId="4CC12F1A" w14:textId="3C4FA3BC" w:rsidR="00F86E7F" w:rsidRPr="00AB77EF" w:rsidRDefault="00A65504" w:rsidP="00AB77EF">
      <w:pPr>
        <w:rPr>
          <w:rFonts w:ascii="Arial" w:hAnsi="Arial" w:cs="Arial"/>
          <w:noProof/>
          <w:color w:val="000000" w:themeColor="text1"/>
          <w:sz w:val="24"/>
          <w:szCs w:val="24"/>
        </w:rPr>
      </w:pPr>
      <w:r w:rsidRPr="000821C5">
        <w:rPr>
          <w:rFonts w:ascii="Arial" w:eastAsia="MS Mincho" w:hAnsi="Arial" w:cs="Arial"/>
          <w:noProof/>
          <w:color w:val="000000" w:themeColor="text1"/>
        </w:rPr>
        <w:drawing>
          <wp:anchor distT="0" distB="0" distL="114300" distR="114300" simplePos="0" relativeHeight="251663360" behindDoc="1" locked="0" layoutInCell="1" allowOverlap="1" wp14:anchorId="3CC4E07E" wp14:editId="48D8251C">
            <wp:simplePos x="0" y="0"/>
            <wp:positionH relativeFrom="margin">
              <wp:align>center</wp:align>
            </wp:positionH>
            <wp:positionV relativeFrom="paragraph">
              <wp:posOffset>289560</wp:posOffset>
            </wp:positionV>
            <wp:extent cx="7085330" cy="3983990"/>
            <wp:effectExtent l="0" t="0" r="1270" b="0"/>
            <wp:wrapTight wrapText="bothSides">
              <wp:wrapPolygon edited="0">
                <wp:start x="0" y="0"/>
                <wp:lineTo x="0" y="21483"/>
                <wp:lineTo x="21546" y="21483"/>
                <wp:lineTo x="215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85330" cy="3983990"/>
                    </a:xfrm>
                    <a:prstGeom prst="rect">
                      <a:avLst/>
                    </a:prstGeom>
                    <a:noFill/>
                  </pic:spPr>
                </pic:pic>
              </a:graphicData>
            </a:graphic>
            <wp14:sizeRelH relativeFrom="page">
              <wp14:pctWidth>0</wp14:pctWidth>
            </wp14:sizeRelH>
            <wp14:sizeRelV relativeFrom="page">
              <wp14:pctHeight>0</wp14:pctHeight>
            </wp14:sizeRelV>
          </wp:anchor>
        </w:drawing>
      </w:r>
    </w:p>
    <w:p w14:paraId="6382EE30" w14:textId="24B6F37F" w:rsidR="00AB77EF" w:rsidRPr="00AB77EF" w:rsidRDefault="00AB77EF" w:rsidP="00AB77EF">
      <w:pPr>
        <w:rPr>
          <w:rFonts w:ascii="Arial" w:hAnsi="Arial" w:cs="Arial"/>
          <w:noProof/>
          <w:color w:val="000000" w:themeColor="text1"/>
          <w:sz w:val="24"/>
          <w:szCs w:val="24"/>
        </w:rPr>
      </w:pPr>
      <w:r w:rsidRPr="00AB77EF">
        <w:rPr>
          <w:rFonts w:ascii="Arial" w:hAnsi="Arial" w:cs="Arial"/>
          <w:noProof/>
          <w:color w:val="000000" w:themeColor="text1"/>
          <w:sz w:val="24"/>
          <w:szCs w:val="24"/>
        </w:rPr>
        <w:br/>
      </w:r>
    </w:p>
    <w:p w14:paraId="19A826CE" w14:textId="77777777" w:rsidR="00AB77EF" w:rsidRPr="00AB77EF" w:rsidRDefault="00AB77EF">
      <w:pPr>
        <w:rPr>
          <w:rFonts w:ascii="Arial" w:hAnsi="Arial" w:cs="Arial"/>
          <w:noProof/>
          <w:color w:val="000000" w:themeColor="text1"/>
          <w:sz w:val="24"/>
          <w:szCs w:val="24"/>
        </w:rPr>
      </w:pPr>
      <w:r w:rsidRPr="00AB77EF">
        <w:rPr>
          <w:rFonts w:ascii="Arial" w:hAnsi="Arial" w:cs="Arial"/>
          <w:noProof/>
          <w:color w:val="000000" w:themeColor="text1"/>
          <w:sz w:val="24"/>
          <w:szCs w:val="24"/>
        </w:rPr>
        <w:br w:type="page"/>
      </w:r>
    </w:p>
    <w:p w14:paraId="6CF60535" w14:textId="0141491F" w:rsidR="00F86E7F" w:rsidRPr="000821C5" w:rsidRDefault="00F86E7F" w:rsidP="00AB77EF">
      <w:pPr>
        <w:pStyle w:val="Heading1"/>
        <w:rPr>
          <w:rFonts w:cs="Arial"/>
          <w:noProof/>
          <w:sz w:val="22"/>
          <w:szCs w:val="22"/>
        </w:rPr>
      </w:pPr>
      <w:bookmarkStart w:id="47" w:name="_Toc174698482"/>
      <w:r w:rsidRPr="000821C5">
        <w:rPr>
          <w:rFonts w:cs="Arial"/>
          <w:noProof/>
          <w:sz w:val="22"/>
          <w:szCs w:val="22"/>
        </w:rPr>
        <w:lastRenderedPageBreak/>
        <w:t>Appendix 3</w:t>
      </w:r>
      <w:r w:rsidR="00F16000" w:rsidRPr="000821C5">
        <w:rPr>
          <w:rFonts w:cs="Arial"/>
          <w:noProof/>
          <w:sz w:val="22"/>
          <w:szCs w:val="22"/>
        </w:rPr>
        <w:t xml:space="preserve"> </w:t>
      </w:r>
      <w:r w:rsidR="009A4A2D" w:rsidRPr="000821C5">
        <w:rPr>
          <w:rFonts w:cs="Arial"/>
          <w:noProof/>
          <w:sz w:val="22"/>
          <w:szCs w:val="22"/>
        </w:rPr>
        <w:t xml:space="preserve">- </w:t>
      </w:r>
      <w:r w:rsidRPr="000821C5">
        <w:rPr>
          <w:rFonts w:eastAsia="Times New Roman" w:cs="Arial"/>
          <w:sz w:val="22"/>
          <w:szCs w:val="22"/>
          <w:lang w:eastAsia="en-GB"/>
        </w:rPr>
        <w:t>Strategies for Promoting attendance:</w:t>
      </w:r>
      <w:bookmarkEnd w:id="47"/>
      <w:r w:rsidRPr="000821C5">
        <w:rPr>
          <w:rFonts w:eastAsia="Times New Roman" w:cs="Arial"/>
          <w:bCs/>
          <w:sz w:val="22"/>
          <w:szCs w:val="22"/>
          <w:lang w:eastAsia="en-GB"/>
        </w:rPr>
        <w:t xml:space="preserve"> </w:t>
      </w:r>
    </w:p>
    <w:p w14:paraId="3532AA8E" w14:textId="680D1227" w:rsidR="00F86E7F" w:rsidRPr="000821C5" w:rsidRDefault="00F86E7F" w:rsidP="00F86E7F">
      <w:p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Promoting good attendance is essential for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success and overall school improvement. Here are several strategies that schools can implement to encourage regular attendance:</w:t>
      </w:r>
    </w:p>
    <w:p w14:paraId="73C5DD6E"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48" w:name="_Toc174698483"/>
      <w:r w:rsidRPr="000821C5">
        <w:rPr>
          <w:rFonts w:ascii="Arial" w:eastAsia="Times New Roman" w:hAnsi="Arial" w:cs="Arial"/>
          <w:color w:val="000000" w:themeColor="text1"/>
          <w:kern w:val="0"/>
          <w:lang w:eastAsia="en-GB"/>
          <w14:ligatures w14:val="none"/>
        </w:rPr>
        <w:t>1. Create a Positive School Climate</w:t>
      </w:r>
      <w:bookmarkEnd w:id="48"/>
    </w:p>
    <w:p w14:paraId="08CCA89F" w14:textId="63A64E64" w:rsidR="00F86E7F" w:rsidRPr="000821C5" w:rsidRDefault="00F86E7F" w:rsidP="00F86E7F">
      <w:pPr>
        <w:numPr>
          <w:ilvl w:val="0"/>
          <w:numId w:val="4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Welcoming Environment: Ensure the school is a safe, welcoming, and inclusive place where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feel valued and supported.</w:t>
      </w:r>
    </w:p>
    <w:p w14:paraId="2E6D7F5B" w14:textId="522AC518" w:rsidR="00F86E7F" w:rsidRPr="000821C5" w:rsidRDefault="00F86E7F" w:rsidP="00F86E7F">
      <w:pPr>
        <w:numPr>
          <w:ilvl w:val="0"/>
          <w:numId w:val="4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Positive Relationships: Foster strong relationships between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staff to create a sense of belonging and engagement.</w:t>
      </w:r>
    </w:p>
    <w:p w14:paraId="39BB8440"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49" w:name="_Toc174698484"/>
      <w:r w:rsidRPr="000821C5">
        <w:rPr>
          <w:rFonts w:ascii="Arial" w:eastAsia="Times New Roman" w:hAnsi="Arial" w:cs="Arial"/>
          <w:color w:val="000000" w:themeColor="text1"/>
          <w:kern w:val="0"/>
          <w:lang w:eastAsia="en-GB"/>
          <w14:ligatures w14:val="none"/>
        </w:rPr>
        <w:t>2. Clear Communication of Expectations</w:t>
      </w:r>
      <w:bookmarkEnd w:id="49"/>
    </w:p>
    <w:p w14:paraId="69CD5BF2" w14:textId="76C7ABAF" w:rsidR="00F86E7F" w:rsidRPr="000821C5" w:rsidRDefault="00F86E7F" w:rsidP="00F86E7F">
      <w:pPr>
        <w:numPr>
          <w:ilvl w:val="0"/>
          <w:numId w:val="44"/>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Attendance Policies: Clearly communicate the school's attendance policies and expectations to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parents, and staff.</w:t>
      </w:r>
    </w:p>
    <w:p w14:paraId="064D44CF" w14:textId="77777777" w:rsidR="00F86E7F" w:rsidRPr="000821C5" w:rsidRDefault="00F86E7F" w:rsidP="00F86E7F">
      <w:pPr>
        <w:numPr>
          <w:ilvl w:val="0"/>
          <w:numId w:val="44"/>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Importance of Attendance: Regularly emphasize the importance of good attendance for academic success and personal growth through assemblies, newsletters, and parent meetings.</w:t>
      </w:r>
    </w:p>
    <w:p w14:paraId="5D557045"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0" w:name="_Toc174698485"/>
      <w:r w:rsidRPr="000821C5">
        <w:rPr>
          <w:rFonts w:ascii="Arial" w:eastAsia="Times New Roman" w:hAnsi="Arial" w:cs="Arial"/>
          <w:color w:val="000000" w:themeColor="text1"/>
          <w:kern w:val="0"/>
          <w:lang w:eastAsia="en-GB"/>
          <w14:ligatures w14:val="none"/>
        </w:rPr>
        <w:t>3. Recognition and Incentives</w:t>
      </w:r>
      <w:bookmarkEnd w:id="50"/>
    </w:p>
    <w:p w14:paraId="31C0F450" w14:textId="080208CA" w:rsidR="00F86E7F" w:rsidRPr="000821C5" w:rsidRDefault="00F86E7F" w:rsidP="00F86E7F">
      <w:pPr>
        <w:numPr>
          <w:ilvl w:val="0"/>
          <w:numId w:val="4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Awards and Certificates: Recognize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perfect or improved attendance with certificates, awards, and public recognition.</w:t>
      </w:r>
    </w:p>
    <w:p w14:paraId="52697475" w14:textId="77777777" w:rsidR="00F86E7F" w:rsidRPr="000821C5" w:rsidRDefault="00F86E7F" w:rsidP="00F86E7F">
      <w:pPr>
        <w:numPr>
          <w:ilvl w:val="0"/>
          <w:numId w:val="4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Incentive Programs: Implement incentive programs such as special events, privileges, or rewards for good attendance.</w:t>
      </w:r>
    </w:p>
    <w:p w14:paraId="32A58CB7"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1" w:name="_Toc174698486"/>
      <w:r w:rsidRPr="000821C5">
        <w:rPr>
          <w:rFonts w:ascii="Arial" w:eastAsia="Times New Roman" w:hAnsi="Arial" w:cs="Arial"/>
          <w:color w:val="000000" w:themeColor="text1"/>
          <w:kern w:val="0"/>
          <w:lang w:eastAsia="en-GB"/>
          <w14:ligatures w14:val="none"/>
        </w:rPr>
        <w:t>4. Parent and Community Engagement</w:t>
      </w:r>
      <w:bookmarkEnd w:id="51"/>
    </w:p>
    <w:p w14:paraId="141404A7" w14:textId="77777777" w:rsidR="00F86E7F" w:rsidRPr="000821C5" w:rsidRDefault="00F86E7F" w:rsidP="00F86E7F">
      <w:pPr>
        <w:numPr>
          <w:ilvl w:val="0"/>
          <w:numId w:val="46"/>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Parent Education: Educate parents about the importance of regular attendance and how they can support their children.</w:t>
      </w:r>
    </w:p>
    <w:p w14:paraId="5F0328AC" w14:textId="77777777" w:rsidR="00F86E7F" w:rsidRPr="000821C5" w:rsidRDefault="00F86E7F" w:rsidP="00F86E7F">
      <w:pPr>
        <w:numPr>
          <w:ilvl w:val="0"/>
          <w:numId w:val="46"/>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Regular Communication: Maintain open and regular communication with parents about their child's attendance, including notifications of absences and updates on attendance records.</w:t>
      </w:r>
    </w:p>
    <w:p w14:paraId="173C3C8F" w14:textId="77777777" w:rsidR="00F86E7F" w:rsidRPr="000821C5" w:rsidRDefault="00F86E7F" w:rsidP="00F86E7F">
      <w:pPr>
        <w:numPr>
          <w:ilvl w:val="0"/>
          <w:numId w:val="46"/>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Community Partnerships: Collaborate with community organizations to provide resources and support to families, such as transportation assistance or health services.</w:t>
      </w:r>
    </w:p>
    <w:p w14:paraId="7CEBE6E7"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2" w:name="_Toc174698487"/>
      <w:r w:rsidRPr="000821C5">
        <w:rPr>
          <w:rFonts w:ascii="Arial" w:eastAsia="Times New Roman" w:hAnsi="Arial" w:cs="Arial"/>
          <w:color w:val="000000" w:themeColor="text1"/>
          <w:kern w:val="0"/>
          <w:lang w:eastAsia="en-GB"/>
          <w14:ligatures w14:val="none"/>
        </w:rPr>
        <w:t>5. Early Identification and Intervention</w:t>
      </w:r>
      <w:bookmarkEnd w:id="52"/>
    </w:p>
    <w:p w14:paraId="01062B86" w14:textId="1E0B7339" w:rsidR="00F86E7F" w:rsidRPr="000821C5" w:rsidRDefault="00F86E7F" w:rsidP="00F86E7F">
      <w:pPr>
        <w:numPr>
          <w:ilvl w:val="0"/>
          <w:numId w:val="4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Monitoring Systems: Implement systems to monitor attendance daily and identify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who are at risk of chronic absenteeism.</w:t>
      </w:r>
    </w:p>
    <w:p w14:paraId="64C0740B" w14:textId="7336B2F9" w:rsidR="00F86E7F" w:rsidRPr="000821C5" w:rsidRDefault="00F86E7F" w:rsidP="00F86E7F">
      <w:pPr>
        <w:numPr>
          <w:ilvl w:val="0"/>
          <w:numId w:val="47"/>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Early Intervention: Address attendance issues early by contacting parents and providing support to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who show signs of attendance problems.</w:t>
      </w:r>
    </w:p>
    <w:p w14:paraId="4630A4F6" w14:textId="7DD25CD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3" w:name="_Toc174698488"/>
      <w:r w:rsidRPr="000821C5">
        <w:rPr>
          <w:rFonts w:ascii="Arial" w:eastAsia="Times New Roman" w:hAnsi="Arial" w:cs="Arial"/>
          <w:color w:val="000000" w:themeColor="text1"/>
          <w:kern w:val="0"/>
          <w:lang w:eastAsia="en-GB"/>
          <w14:ligatures w14:val="none"/>
        </w:rPr>
        <w:t xml:space="preserve">6. </w:t>
      </w:r>
      <w:r w:rsidR="00676413">
        <w:rPr>
          <w:rFonts w:ascii="Arial" w:eastAsia="Times New Roman" w:hAnsi="Arial" w:cs="Arial"/>
          <w:color w:val="000000" w:themeColor="text1"/>
          <w:kern w:val="0"/>
          <w:lang w:eastAsia="en-GB"/>
          <w14:ligatures w14:val="none"/>
        </w:rPr>
        <w:t>Child</w:t>
      </w:r>
      <w:r w:rsidRPr="000821C5">
        <w:rPr>
          <w:rFonts w:ascii="Arial" w:eastAsia="Times New Roman" w:hAnsi="Arial" w:cs="Arial"/>
          <w:color w:val="000000" w:themeColor="text1"/>
          <w:kern w:val="0"/>
          <w:lang w:eastAsia="en-GB"/>
          <w14:ligatures w14:val="none"/>
        </w:rPr>
        <w:t xml:space="preserve"> Support Services</w:t>
      </w:r>
      <w:bookmarkEnd w:id="53"/>
    </w:p>
    <w:p w14:paraId="533543F0" w14:textId="11B2AC4D" w:rsidR="00F86E7F" w:rsidRPr="000821C5" w:rsidRDefault="60725281" w:rsidP="3633FD8A">
      <w:pPr>
        <w:numPr>
          <w:ilvl w:val="0"/>
          <w:numId w:val="48"/>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Counselling</w:t>
      </w:r>
      <w:r w:rsidR="00F86E7F" w:rsidRPr="000821C5">
        <w:rPr>
          <w:rFonts w:ascii="Arial" w:eastAsia="Times New Roman" w:hAnsi="Arial" w:cs="Arial"/>
          <w:color w:val="000000" w:themeColor="text1"/>
          <w:kern w:val="0"/>
          <w:lang w:eastAsia="en-GB"/>
          <w14:ligatures w14:val="none"/>
        </w:rPr>
        <w:t xml:space="preserve"> and Mentorship: Provide </w:t>
      </w:r>
      <w:r w:rsidR="47DCFBAD" w:rsidRPr="000821C5">
        <w:rPr>
          <w:rFonts w:ascii="Arial" w:eastAsia="Times New Roman" w:hAnsi="Arial" w:cs="Arial"/>
          <w:color w:val="000000" w:themeColor="text1"/>
          <w:kern w:val="0"/>
          <w:lang w:eastAsia="en-GB"/>
          <w14:ligatures w14:val="none"/>
        </w:rPr>
        <w:t>counselling</w:t>
      </w:r>
      <w:r w:rsidR="00F86E7F" w:rsidRPr="000821C5">
        <w:rPr>
          <w:rFonts w:ascii="Arial" w:eastAsia="Times New Roman" w:hAnsi="Arial" w:cs="Arial"/>
          <w:color w:val="000000" w:themeColor="text1"/>
          <w:kern w:val="0"/>
          <w:lang w:eastAsia="en-GB"/>
          <w14:ligatures w14:val="none"/>
        </w:rPr>
        <w:t xml:space="preserve"> and mentorship programs to support </w:t>
      </w:r>
      <w:r w:rsidR="006462FE">
        <w:rPr>
          <w:rFonts w:ascii="Arial" w:eastAsia="Times New Roman" w:hAnsi="Arial" w:cs="Arial"/>
          <w:color w:val="000000" w:themeColor="text1"/>
          <w:kern w:val="0"/>
          <w:lang w:eastAsia="en-GB"/>
          <w14:ligatures w14:val="none"/>
        </w:rPr>
        <w:t>children</w:t>
      </w:r>
      <w:r w:rsidR="00F86E7F" w:rsidRPr="000821C5">
        <w:rPr>
          <w:rFonts w:ascii="Arial" w:eastAsia="Times New Roman" w:hAnsi="Arial" w:cs="Arial"/>
          <w:color w:val="000000" w:themeColor="text1"/>
          <w:kern w:val="0"/>
          <w:lang w:eastAsia="en-GB"/>
          <w14:ligatures w14:val="none"/>
        </w:rPr>
        <w:t xml:space="preserve"> facing personal, social, or academic challenges affecting their attendance.</w:t>
      </w:r>
    </w:p>
    <w:p w14:paraId="3D7C2E79" w14:textId="77777777" w:rsidR="00F86E7F" w:rsidRPr="000821C5" w:rsidRDefault="00F86E7F" w:rsidP="00F86E7F">
      <w:pPr>
        <w:numPr>
          <w:ilvl w:val="0"/>
          <w:numId w:val="48"/>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Health Services: Offer access to school health services to address health-related barriers to attendance.</w:t>
      </w:r>
    </w:p>
    <w:p w14:paraId="600F9B17"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4" w:name="_Toc174698489"/>
      <w:r w:rsidRPr="000821C5">
        <w:rPr>
          <w:rFonts w:ascii="Arial" w:eastAsia="Times New Roman" w:hAnsi="Arial" w:cs="Arial"/>
          <w:color w:val="000000" w:themeColor="text1"/>
          <w:kern w:val="0"/>
          <w:lang w:eastAsia="en-GB"/>
          <w14:ligatures w14:val="none"/>
        </w:rPr>
        <w:lastRenderedPageBreak/>
        <w:t>7. Engaging Curriculum and Instruction</w:t>
      </w:r>
      <w:bookmarkEnd w:id="54"/>
    </w:p>
    <w:p w14:paraId="51BDB7F7" w14:textId="42E15F26" w:rsidR="00F86E7F" w:rsidRPr="000821C5" w:rsidRDefault="00F86E7F" w:rsidP="00F86E7F">
      <w:pPr>
        <w:numPr>
          <w:ilvl w:val="0"/>
          <w:numId w:val="49"/>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Relevant Curriculum: Develop a curriculum that is engaging and relevant to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interests and future goals to increase their motivation to attend school.</w:t>
      </w:r>
    </w:p>
    <w:p w14:paraId="76476D2C" w14:textId="77777777" w:rsidR="00F86E7F" w:rsidRPr="000821C5" w:rsidRDefault="00F86E7F" w:rsidP="00F86E7F">
      <w:pPr>
        <w:numPr>
          <w:ilvl w:val="0"/>
          <w:numId w:val="49"/>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Active Learning: Use active and interactive teaching methods to make learning more engaging and enjoyable.</w:t>
      </w:r>
    </w:p>
    <w:p w14:paraId="2D342726"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5" w:name="_Toc174698490"/>
      <w:r w:rsidRPr="000821C5">
        <w:rPr>
          <w:rFonts w:ascii="Arial" w:eastAsia="Times New Roman" w:hAnsi="Arial" w:cs="Arial"/>
          <w:color w:val="000000" w:themeColor="text1"/>
          <w:kern w:val="0"/>
          <w:lang w:eastAsia="en-GB"/>
          <w14:ligatures w14:val="none"/>
        </w:rPr>
        <w:t>8. Addressing Barriers to Attendance</w:t>
      </w:r>
      <w:bookmarkEnd w:id="55"/>
    </w:p>
    <w:p w14:paraId="44CEA184" w14:textId="7A46EE57" w:rsidR="00F86E7F" w:rsidRPr="000821C5" w:rsidRDefault="00F86E7F" w:rsidP="00F86E7F">
      <w:pPr>
        <w:numPr>
          <w:ilvl w:val="0"/>
          <w:numId w:val="50"/>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Transportation Solutions: Provide transportation solutions for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facing challenges getting to school, such as bus services or carpool arrangements.</w:t>
      </w:r>
    </w:p>
    <w:p w14:paraId="46170E15" w14:textId="42441B2F" w:rsidR="00F86E7F" w:rsidRPr="000821C5" w:rsidRDefault="00F86E7F" w:rsidP="00F86E7F">
      <w:pPr>
        <w:numPr>
          <w:ilvl w:val="0"/>
          <w:numId w:val="50"/>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Flexible Scheduling: Offer flexible scheduling or alternative education programs for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who struggle with traditional school hours or settings.</w:t>
      </w:r>
    </w:p>
    <w:p w14:paraId="7D842041"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6" w:name="_Toc174698491"/>
      <w:r w:rsidRPr="000821C5">
        <w:rPr>
          <w:rFonts w:ascii="Arial" w:eastAsia="Times New Roman" w:hAnsi="Arial" w:cs="Arial"/>
          <w:color w:val="000000" w:themeColor="text1"/>
          <w:kern w:val="0"/>
          <w:lang w:eastAsia="en-GB"/>
          <w14:ligatures w14:val="none"/>
        </w:rPr>
        <w:t>9. Professional Development for Staff</w:t>
      </w:r>
      <w:bookmarkEnd w:id="56"/>
    </w:p>
    <w:p w14:paraId="50D65BA4" w14:textId="77777777" w:rsidR="00F86E7F" w:rsidRPr="000821C5" w:rsidRDefault="00F86E7F" w:rsidP="00F86E7F">
      <w:pPr>
        <w:numPr>
          <w:ilvl w:val="0"/>
          <w:numId w:val="5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Training on Attendance Strategies: Provide training for staff on effective strategies to promote good attendance and address absenteeism.</w:t>
      </w:r>
    </w:p>
    <w:p w14:paraId="4A86907F" w14:textId="5B7E7499" w:rsidR="00F86E7F" w:rsidRPr="000821C5" w:rsidRDefault="00F86E7F" w:rsidP="00F86E7F">
      <w:pPr>
        <w:numPr>
          <w:ilvl w:val="0"/>
          <w:numId w:val="51"/>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Building Relationships: Train staff on how to build positive relationships with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and engage them in learning.</w:t>
      </w:r>
    </w:p>
    <w:p w14:paraId="276243E3"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7" w:name="_Toc174698492"/>
      <w:r w:rsidRPr="000821C5">
        <w:rPr>
          <w:rFonts w:ascii="Arial" w:eastAsia="Times New Roman" w:hAnsi="Arial" w:cs="Arial"/>
          <w:color w:val="000000" w:themeColor="text1"/>
          <w:kern w:val="0"/>
          <w:lang w:eastAsia="en-GB"/>
          <w14:ligatures w14:val="none"/>
        </w:rPr>
        <w:t>10. Use of Technology</w:t>
      </w:r>
      <w:bookmarkEnd w:id="57"/>
    </w:p>
    <w:p w14:paraId="7FD31694" w14:textId="77777777" w:rsidR="00F86E7F" w:rsidRPr="000821C5" w:rsidRDefault="00F86E7F" w:rsidP="00F86E7F">
      <w:pPr>
        <w:numPr>
          <w:ilvl w:val="0"/>
          <w:numId w:val="5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Attendance Tracking Apps: Utilize attendance tracking apps and systems that allow for real-time monitoring and easy communication with parents.</w:t>
      </w:r>
    </w:p>
    <w:p w14:paraId="60163808" w14:textId="0753A03A" w:rsidR="00F86E7F" w:rsidRPr="000821C5" w:rsidRDefault="00F86E7F" w:rsidP="00F86E7F">
      <w:pPr>
        <w:numPr>
          <w:ilvl w:val="0"/>
          <w:numId w:val="52"/>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Digital Reminders: Send digital reminders to parents and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about the importance of attendance and upcoming school events.</w:t>
      </w:r>
    </w:p>
    <w:p w14:paraId="4F7065F2"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8" w:name="_Toc174698493"/>
      <w:r w:rsidRPr="000821C5">
        <w:rPr>
          <w:rFonts w:ascii="Arial" w:eastAsia="Times New Roman" w:hAnsi="Arial" w:cs="Arial"/>
          <w:color w:val="000000" w:themeColor="text1"/>
          <w:kern w:val="0"/>
          <w:lang w:eastAsia="en-GB"/>
          <w14:ligatures w14:val="none"/>
        </w:rPr>
        <w:t>11. Celebrating Attendance Milestones</w:t>
      </w:r>
      <w:bookmarkEnd w:id="58"/>
    </w:p>
    <w:p w14:paraId="2603C2FE" w14:textId="77777777" w:rsidR="00F86E7F" w:rsidRPr="000821C5" w:rsidRDefault="00F86E7F" w:rsidP="00F86E7F">
      <w:pPr>
        <w:numPr>
          <w:ilvl w:val="0"/>
          <w:numId w:val="5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Monthly Recognition: Celebrate monthly attendance milestones with school-wide announcements, bulletin boards, or assemblies.</w:t>
      </w:r>
    </w:p>
    <w:p w14:paraId="795C4816" w14:textId="7AA1F662" w:rsidR="00F86E7F" w:rsidRPr="000821C5" w:rsidRDefault="00F86E7F" w:rsidP="00F86E7F">
      <w:pPr>
        <w:numPr>
          <w:ilvl w:val="0"/>
          <w:numId w:val="53"/>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Peer Recognition: Encourage peer recognition by allowing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to nominate classmates who have shown significant improvement in attendance.</w:t>
      </w:r>
    </w:p>
    <w:p w14:paraId="64466E93"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59" w:name="_Toc174698494"/>
      <w:r w:rsidRPr="000821C5">
        <w:rPr>
          <w:rFonts w:ascii="Arial" w:eastAsia="Times New Roman" w:hAnsi="Arial" w:cs="Arial"/>
          <w:color w:val="000000" w:themeColor="text1"/>
          <w:kern w:val="0"/>
          <w:lang w:eastAsia="en-GB"/>
          <w14:ligatures w14:val="none"/>
        </w:rPr>
        <w:t>12. Support for Special Populations</w:t>
      </w:r>
      <w:bookmarkEnd w:id="59"/>
    </w:p>
    <w:p w14:paraId="7D0CDD88" w14:textId="76CE4010" w:rsidR="00F86E7F" w:rsidRPr="000821C5" w:rsidRDefault="00F86E7F" w:rsidP="00F86E7F">
      <w:pPr>
        <w:numPr>
          <w:ilvl w:val="0"/>
          <w:numId w:val="54"/>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Individualized Plans: Develop individualized attendance plans for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special needs, chronic health issues, or other challenges.</w:t>
      </w:r>
    </w:p>
    <w:p w14:paraId="719BAC54" w14:textId="06D14F94" w:rsidR="00F86E7F" w:rsidRPr="000821C5" w:rsidRDefault="00F86E7F" w:rsidP="00F86E7F">
      <w:pPr>
        <w:numPr>
          <w:ilvl w:val="0"/>
          <w:numId w:val="54"/>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Cultural Sensitivity: Be culturally sensitive and aware of the specific needs and challenges faced by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from diverse backgrounds.</w:t>
      </w:r>
    </w:p>
    <w:p w14:paraId="7C2F1184" w14:textId="77777777" w:rsidR="00F86E7F" w:rsidRPr="000821C5" w:rsidRDefault="00F86E7F" w:rsidP="00F86E7F">
      <w:pPr>
        <w:spacing w:before="100" w:beforeAutospacing="1" w:after="100" w:afterAutospacing="1" w:line="240" w:lineRule="auto"/>
        <w:outlineLvl w:val="2"/>
        <w:rPr>
          <w:rFonts w:ascii="Arial" w:eastAsia="Times New Roman" w:hAnsi="Arial" w:cs="Arial"/>
          <w:color w:val="000000" w:themeColor="text1"/>
          <w:kern w:val="0"/>
          <w:lang w:eastAsia="en-GB"/>
          <w14:ligatures w14:val="none"/>
        </w:rPr>
      </w:pPr>
      <w:bookmarkStart w:id="60" w:name="_Toc174698495"/>
      <w:r w:rsidRPr="000821C5">
        <w:rPr>
          <w:rFonts w:ascii="Arial" w:eastAsia="Times New Roman" w:hAnsi="Arial" w:cs="Arial"/>
          <w:color w:val="000000" w:themeColor="text1"/>
          <w:kern w:val="0"/>
          <w:lang w:eastAsia="en-GB"/>
          <w14:ligatures w14:val="none"/>
        </w:rPr>
        <w:t>Example of a Comprehensive Attendance Improvement Program:</w:t>
      </w:r>
      <w:bookmarkEnd w:id="60"/>
    </w:p>
    <w:p w14:paraId="34BFF0A9" w14:textId="7883ECAA" w:rsidR="00F86E7F" w:rsidRPr="000821C5" w:rsidRDefault="00F86E7F" w:rsidP="00F86E7F">
      <w:pPr>
        <w:numPr>
          <w:ilvl w:val="0"/>
          <w:numId w:val="5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 xml:space="preserve">Kick-Off Assembly: Start the school year with an assembly to emphasize the importance of attendance, introduce the recognition program, and motivate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w:t>
      </w:r>
    </w:p>
    <w:p w14:paraId="4280590A" w14:textId="77777777" w:rsidR="00F86E7F" w:rsidRPr="000821C5" w:rsidRDefault="00F86E7F" w:rsidP="00F86E7F">
      <w:pPr>
        <w:numPr>
          <w:ilvl w:val="0"/>
          <w:numId w:val="5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Monthly Attendance Challenge: Introduce a monthly attendance challenge where the class with the highest attendance rate receives a special reward.</w:t>
      </w:r>
    </w:p>
    <w:p w14:paraId="50E49FB6" w14:textId="77777777" w:rsidR="00F86E7F" w:rsidRPr="000821C5" w:rsidRDefault="00F86E7F" w:rsidP="00F86E7F">
      <w:pPr>
        <w:numPr>
          <w:ilvl w:val="0"/>
          <w:numId w:val="5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Attendance Tracking System: Implement an electronic attendance tracking system that sends automated notifications to parents for each absence or tardy.</w:t>
      </w:r>
    </w:p>
    <w:p w14:paraId="6DCFE31B" w14:textId="1B62D000" w:rsidR="00F86E7F" w:rsidRPr="000821C5" w:rsidRDefault="00F86E7F" w:rsidP="00F86E7F">
      <w:pPr>
        <w:numPr>
          <w:ilvl w:val="0"/>
          <w:numId w:val="5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Parent Workshops: Organi</w:t>
      </w:r>
      <w:r w:rsidR="00A65504">
        <w:rPr>
          <w:rFonts w:ascii="Arial" w:eastAsia="Times New Roman" w:hAnsi="Arial" w:cs="Arial"/>
          <w:color w:val="000000" w:themeColor="text1"/>
          <w:kern w:val="0"/>
          <w:lang w:eastAsia="en-GB"/>
          <w14:ligatures w14:val="none"/>
        </w:rPr>
        <w:t>s</w:t>
      </w:r>
      <w:r w:rsidRPr="000821C5">
        <w:rPr>
          <w:rFonts w:ascii="Arial" w:eastAsia="Times New Roman" w:hAnsi="Arial" w:cs="Arial"/>
          <w:color w:val="000000" w:themeColor="text1"/>
          <w:kern w:val="0"/>
          <w:lang w:eastAsia="en-GB"/>
          <w14:ligatures w14:val="none"/>
        </w:rPr>
        <w:t>e workshops for parents to discuss strategies for supporting their children's attendance and address any concerns.</w:t>
      </w:r>
    </w:p>
    <w:p w14:paraId="5B48626A" w14:textId="459BDF6E" w:rsidR="00F86E7F" w:rsidRPr="000821C5" w:rsidRDefault="00F86E7F" w:rsidP="00F86E7F">
      <w:pPr>
        <w:numPr>
          <w:ilvl w:val="0"/>
          <w:numId w:val="5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lastRenderedPageBreak/>
        <w:t xml:space="preserve">Mentorship Program: Pair </w:t>
      </w:r>
      <w:r w:rsidR="006462FE">
        <w:rPr>
          <w:rFonts w:ascii="Arial" w:eastAsia="Times New Roman" w:hAnsi="Arial" w:cs="Arial"/>
          <w:color w:val="000000" w:themeColor="text1"/>
          <w:kern w:val="0"/>
          <w:lang w:eastAsia="en-GB"/>
          <w14:ligatures w14:val="none"/>
        </w:rPr>
        <w:t>children</w:t>
      </w:r>
      <w:r w:rsidRPr="000821C5">
        <w:rPr>
          <w:rFonts w:ascii="Arial" w:eastAsia="Times New Roman" w:hAnsi="Arial" w:cs="Arial"/>
          <w:color w:val="000000" w:themeColor="text1"/>
          <w:kern w:val="0"/>
          <w:lang w:eastAsia="en-GB"/>
          <w14:ligatures w14:val="none"/>
        </w:rPr>
        <w:t xml:space="preserve"> with attendance issues with staff or peer mentors who can provide guidance and support.</w:t>
      </w:r>
    </w:p>
    <w:p w14:paraId="02F47406" w14:textId="77777777" w:rsidR="00F86E7F" w:rsidRPr="000821C5" w:rsidRDefault="00F86E7F" w:rsidP="00F86E7F">
      <w:pPr>
        <w:numPr>
          <w:ilvl w:val="0"/>
          <w:numId w:val="55"/>
        </w:numPr>
        <w:spacing w:before="100" w:beforeAutospacing="1" w:after="100" w:afterAutospacing="1" w:line="240" w:lineRule="auto"/>
        <w:rPr>
          <w:rFonts w:ascii="Arial" w:eastAsia="Times New Roman" w:hAnsi="Arial" w:cs="Arial"/>
          <w:color w:val="000000" w:themeColor="text1"/>
          <w:kern w:val="0"/>
          <w:lang w:eastAsia="en-GB"/>
          <w14:ligatures w14:val="none"/>
        </w:rPr>
      </w:pPr>
      <w:r w:rsidRPr="000821C5">
        <w:rPr>
          <w:rFonts w:ascii="Arial" w:eastAsia="Times New Roman" w:hAnsi="Arial" w:cs="Arial"/>
          <w:color w:val="000000" w:themeColor="text1"/>
          <w:kern w:val="0"/>
          <w:lang w:eastAsia="en-GB"/>
          <w14:ligatures w14:val="none"/>
        </w:rPr>
        <w:t>Community Resource Fair: Host a resource fair with community partners to provide families with information and resources on transportation, health care, and other support services.</w:t>
      </w:r>
    </w:p>
    <w:p w14:paraId="6B0B05CA" w14:textId="7E7BA44E" w:rsidR="006D7BA0" w:rsidRPr="000821C5" w:rsidRDefault="006D7BA0" w:rsidP="00AB77EF">
      <w:pPr>
        <w:rPr>
          <w:rFonts w:ascii="Arial" w:eastAsia="Times New Roman" w:hAnsi="Arial" w:cs="Arial"/>
          <w:color w:val="000000" w:themeColor="text1"/>
          <w:lang w:eastAsia="en-GB"/>
        </w:rPr>
      </w:pPr>
    </w:p>
    <w:sectPr w:rsidR="006D7BA0" w:rsidRPr="000821C5" w:rsidSect="00AB77E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BAEA9" w14:textId="77777777" w:rsidR="007959D2" w:rsidRDefault="007959D2" w:rsidP="006972D6">
      <w:pPr>
        <w:spacing w:after="0" w:line="240" w:lineRule="auto"/>
      </w:pPr>
      <w:r>
        <w:separator/>
      </w:r>
    </w:p>
  </w:endnote>
  <w:endnote w:type="continuationSeparator" w:id="0">
    <w:p w14:paraId="6DE4DA2E" w14:textId="77777777" w:rsidR="007959D2" w:rsidRDefault="007959D2" w:rsidP="0069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ptos Display"/>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2398336"/>
      <w:docPartObj>
        <w:docPartGallery w:val="Page Numbers (Bottom of Page)"/>
        <w:docPartUnique/>
      </w:docPartObj>
    </w:sdtPr>
    <w:sdtEndPr>
      <w:rPr>
        <w:rStyle w:val="PageNumber"/>
      </w:rPr>
    </w:sdtEndPr>
    <w:sdtContent>
      <w:p w14:paraId="37174E4C" w14:textId="32F67ECC" w:rsidR="00AB77EF" w:rsidRDefault="00AB77EF" w:rsidP="00CD2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42C3D" w14:textId="77777777" w:rsidR="00AB77EF" w:rsidRDefault="00AB77EF" w:rsidP="00AB77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1488786"/>
      <w:docPartObj>
        <w:docPartGallery w:val="Page Numbers (Bottom of Page)"/>
        <w:docPartUnique/>
      </w:docPartObj>
    </w:sdtPr>
    <w:sdtEndPr>
      <w:rPr>
        <w:rStyle w:val="PageNumber"/>
        <w:rFonts w:ascii="Arial" w:hAnsi="Arial" w:cs="Arial"/>
        <w:sz w:val="24"/>
        <w:szCs w:val="24"/>
      </w:rPr>
    </w:sdtEndPr>
    <w:sdtContent>
      <w:p w14:paraId="3F4FA711" w14:textId="68B96DB7" w:rsidR="00AB77EF" w:rsidRDefault="00AB77EF" w:rsidP="00CD2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CD4F44" w14:textId="7FA82112" w:rsidR="00C1143D" w:rsidRPr="004A7555" w:rsidRDefault="3633FD8A" w:rsidP="00C1143D">
    <w:pPr>
      <w:pStyle w:val="Footer"/>
      <w:rPr>
        <w:rFonts w:ascii="Arial" w:hAnsi="Arial" w:cs="Arial"/>
      </w:rPr>
    </w:pPr>
    <w:r w:rsidRPr="004A7555">
      <w:rPr>
        <w:rFonts w:ascii="Arial" w:hAnsi="Arial" w:cs="Arial"/>
      </w:rPr>
      <w:t xml:space="preserve">Attendance Policy </w:t>
    </w:r>
    <w:r w:rsidR="00C1143D" w:rsidRPr="004A7555">
      <w:rPr>
        <w:rFonts w:ascii="Arial" w:hAnsi="Arial" w:cs="Arial"/>
      </w:rPr>
      <w:ptab w:relativeTo="margin" w:alignment="center" w:leader="none"/>
    </w:r>
    <w:r w:rsidRPr="004A7555">
      <w:rPr>
        <w:rFonts w:ascii="Arial" w:hAnsi="Arial" w:cs="Arial"/>
      </w:rPr>
      <w:t>Sept 2024</w:t>
    </w:r>
  </w:p>
  <w:p w14:paraId="01A7ED6F" w14:textId="77777777" w:rsidR="00AB77EF" w:rsidRDefault="00AB77EF" w:rsidP="00AB77E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33FD8A" w14:paraId="518CECCA" w14:textId="77777777" w:rsidTr="3633FD8A">
      <w:trPr>
        <w:trHeight w:val="300"/>
      </w:trPr>
      <w:tc>
        <w:tcPr>
          <w:tcW w:w="3005" w:type="dxa"/>
        </w:tcPr>
        <w:p w14:paraId="1454B880" w14:textId="090DA69A" w:rsidR="3633FD8A" w:rsidRDefault="3633FD8A" w:rsidP="3633FD8A">
          <w:pPr>
            <w:pStyle w:val="Header"/>
            <w:ind w:left="-115"/>
          </w:pPr>
        </w:p>
      </w:tc>
      <w:tc>
        <w:tcPr>
          <w:tcW w:w="3005" w:type="dxa"/>
        </w:tcPr>
        <w:p w14:paraId="7971AEBA" w14:textId="03A00EB0" w:rsidR="3633FD8A" w:rsidRDefault="3633FD8A" w:rsidP="3633FD8A">
          <w:pPr>
            <w:pStyle w:val="Header"/>
            <w:jc w:val="center"/>
          </w:pPr>
        </w:p>
      </w:tc>
      <w:tc>
        <w:tcPr>
          <w:tcW w:w="3005" w:type="dxa"/>
        </w:tcPr>
        <w:p w14:paraId="3A88DA6E" w14:textId="7A2E6F9F" w:rsidR="3633FD8A" w:rsidRDefault="3633FD8A" w:rsidP="3633FD8A">
          <w:pPr>
            <w:pStyle w:val="Header"/>
            <w:ind w:right="-115"/>
            <w:jc w:val="right"/>
          </w:pPr>
        </w:p>
      </w:tc>
    </w:tr>
  </w:tbl>
  <w:p w14:paraId="5FB97998" w14:textId="2CAD3636" w:rsidR="3633FD8A" w:rsidRDefault="3633FD8A" w:rsidP="3633F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6047D" w14:textId="77777777" w:rsidR="007959D2" w:rsidRDefault="007959D2" w:rsidP="006972D6">
      <w:pPr>
        <w:spacing w:after="0" w:line="240" w:lineRule="auto"/>
      </w:pPr>
      <w:r>
        <w:separator/>
      </w:r>
    </w:p>
  </w:footnote>
  <w:footnote w:type="continuationSeparator" w:id="0">
    <w:p w14:paraId="10666979" w14:textId="77777777" w:rsidR="007959D2" w:rsidRDefault="007959D2" w:rsidP="00697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2520311"/>
      <w:docPartObj>
        <w:docPartGallery w:val="Page Numbers (Top of Page)"/>
        <w:docPartUnique/>
      </w:docPartObj>
    </w:sdtPr>
    <w:sdtEndPr>
      <w:rPr>
        <w:rStyle w:val="PageNumber"/>
      </w:rPr>
    </w:sdtEndPr>
    <w:sdtContent>
      <w:p w14:paraId="0DB667FB" w14:textId="25B453B5" w:rsidR="00AB77EF" w:rsidRDefault="00AB77EF" w:rsidP="00CD24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32DE">
          <w:rPr>
            <w:rStyle w:val="PageNumber"/>
            <w:noProof/>
          </w:rPr>
          <w:t>26</w:t>
        </w:r>
        <w:r>
          <w:rPr>
            <w:rStyle w:val="PageNumber"/>
          </w:rPr>
          <w:fldChar w:fldCharType="end"/>
        </w:r>
      </w:p>
    </w:sdtContent>
  </w:sdt>
  <w:p w14:paraId="09E8CB88" w14:textId="77777777" w:rsidR="00AB77EF" w:rsidRDefault="00AB77EF" w:rsidP="00AB77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FB84" w14:textId="0A683510" w:rsidR="006972D6" w:rsidRDefault="00D76B36" w:rsidP="00AB77EF">
    <w:pPr>
      <w:pStyle w:val="Header"/>
      <w:ind w:right="360"/>
    </w:pPr>
    <w:r>
      <w:rPr>
        <w:noProof/>
        <w:lang w:eastAsia="en-GB"/>
      </w:rPr>
      <w:drawing>
        <wp:anchor distT="0" distB="0" distL="114300" distR="114300" simplePos="0" relativeHeight="251659264" behindDoc="0" locked="0" layoutInCell="1" allowOverlap="1" wp14:anchorId="5AC8568A" wp14:editId="3069A112">
          <wp:simplePos x="0" y="0"/>
          <wp:positionH relativeFrom="page">
            <wp:posOffset>6541705</wp:posOffset>
          </wp:positionH>
          <wp:positionV relativeFrom="topMargin">
            <wp:posOffset>233465</wp:posOffset>
          </wp:positionV>
          <wp:extent cx="669600" cy="8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1.png"/>
                  <pic:cNvPicPr/>
                </pic:nvPicPr>
                <pic:blipFill rotWithShape="1">
                  <a:blip r:embed="rId1">
                    <a:extLst>
                      <a:ext uri="{28A0092B-C50C-407E-A947-70E740481C1C}">
                        <a14:useLocalDpi xmlns:a14="http://schemas.microsoft.com/office/drawing/2010/main" val="0"/>
                      </a:ext>
                    </a:extLst>
                  </a:blip>
                  <a:srcRect r="35031" b="35870"/>
                  <a:stretch/>
                </pic:blipFill>
                <pic:spPr bwMode="auto">
                  <a:xfrm>
                    <a:off x="0" y="0"/>
                    <a:ext cx="669600" cy="82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33FD8A" w14:paraId="5282EBC5" w14:textId="77777777" w:rsidTr="3633FD8A">
      <w:trPr>
        <w:trHeight w:val="300"/>
      </w:trPr>
      <w:tc>
        <w:tcPr>
          <w:tcW w:w="3005" w:type="dxa"/>
        </w:tcPr>
        <w:p w14:paraId="24B46689" w14:textId="16F4FDC2" w:rsidR="3633FD8A" w:rsidRDefault="3633FD8A" w:rsidP="3633FD8A">
          <w:pPr>
            <w:pStyle w:val="Header"/>
            <w:ind w:left="-115"/>
          </w:pPr>
        </w:p>
      </w:tc>
      <w:tc>
        <w:tcPr>
          <w:tcW w:w="3005" w:type="dxa"/>
        </w:tcPr>
        <w:p w14:paraId="7BA74D6C" w14:textId="441C86C9" w:rsidR="3633FD8A" w:rsidRDefault="3633FD8A" w:rsidP="3633FD8A">
          <w:pPr>
            <w:pStyle w:val="Header"/>
            <w:jc w:val="center"/>
          </w:pPr>
        </w:p>
      </w:tc>
      <w:tc>
        <w:tcPr>
          <w:tcW w:w="3005" w:type="dxa"/>
        </w:tcPr>
        <w:p w14:paraId="4606C52D" w14:textId="043BF0AE" w:rsidR="3633FD8A" w:rsidRDefault="3633FD8A" w:rsidP="3633FD8A">
          <w:pPr>
            <w:pStyle w:val="Header"/>
            <w:ind w:right="-115"/>
            <w:jc w:val="right"/>
          </w:pPr>
        </w:p>
      </w:tc>
    </w:tr>
  </w:tbl>
  <w:p w14:paraId="7DD8AA72" w14:textId="31454718" w:rsidR="3633FD8A" w:rsidRDefault="3633FD8A" w:rsidP="3633F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3pt;height:332.35pt" o:bullet="t">
        <v:imagedata r:id="rId1" o:title="TK_LOGO_POINTER_RGB_bullet_blue"/>
      </v:shape>
    </w:pict>
  </w:numPicBullet>
  <w:numPicBullet w:numPicBulletId="1">
    <w:pict>
      <v:shape id="_x0000_i1033" type="#_x0000_t75" style="width:5.85pt;height:10.9pt" o:bullet="t">
        <v:imagedata r:id="rId2" o:title=""/>
      </v:shape>
    </w:pict>
  </w:numPicBullet>
  <w:abstractNum w:abstractNumId="0" w15:restartNumberingAfterBreak="0">
    <w:nsid w:val="00000011"/>
    <w:multiLevelType w:val="hybridMultilevel"/>
    <w:tmpl w:val="0000001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2"/>
    <w:multiLevelType w:val="hybridMultilevel"/>
    <w:tmpl w:val="0000001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9"/>
    <w:multiLevelType w:val="hybridMultilevel"/>
    <w:tmpl w:val="0000001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166631A"/>
    <w:multiLevelType w:val="multilevel"/>
    <w:tmpl w:val="B4C2E5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F1E3B"/>
    <w:multiLevelType w:val="multilevel"/>
    <w:tmpl w:val="C392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42C06"/>
    <w:multiLevelType w:val="multilevel"/>
    <w:tmpl w:val="23DA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76384B"/>
    <w:multiLevelType w:val="multilevel"/>
    <w:tmpl w:val="847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41506"/>
    <w:multiLevelType w:val="multilevel"/>
    <w:tmpl w:val="9094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727C9"/>
    <w:multiLevelType w:val="multilevel"/>
    <w:tmpl w:val="20FC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FC15F6"/>
    <w:multiLevelType w:val="multilevel"/>
    <w:tmpl w:val="6ABE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B36"/>
    <w:multiLevelType w:val="multilevel"/>
    <w:tmpl w:val="8DF0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91777"/>
    <w:multiLevelType w:val="multilevel"/>
    <w:tmpl w:val="BAEA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270329"/>
    <w:multiLevelType w:val="multilevel"/>
    <w:tmpl w:val="D07C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10EDD"/>
    <w:multiLevelType w:val="hybridMultilevel"/>
    <w:tmpl w:val="E4BC8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6E6509"/>
    <w:multiLevelType w:val="multilevel"/>
    <w:tmpl w:val="8B9C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426B1D"/>
    <w:multiLevelType w:val="multilevel"/>
    <w:tmpl w:val="272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E50D98"/>
    <w:multiLevelType w:val="multilevel"/>
    <w:tmpl w:val="5D1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C51BF"/>
    <w:multiLevelType w:val="multilevel"/>
    <w:tmpl w:val="A90E1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FE18D3"/>
    <w:multiLevelType w:val="multilevel"/>
    <w:tmpl w:val="F5E6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8B6EA2"/>
    <w:multiLevelType w:val="hybridMultilevel"/>
    <w:tmpl w:val="1EF6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9079E"/>
    <w:multiLevelType w:val="multilevel"/>
    <w:tmpl w:val="C07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A843F3"/>
    <w:multiLevelType w:val="multilevel"/>
    <w:tmpl w:val="28C6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0E37AA"/>
    <w:multiLevelType w:val="multilevel"/>
    <w:tmpl w:val="668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9539A4"/>
    <w:multiLevelType w:val="hybridMultilevel"/>
    <w:tmpl w:val="60587AD6"/>
    <w:lvl w:ilvl="0" w:tplc="1E16A048">
      <w:start w:val="11"/>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AE4A72"/>
    <w:multiLevelType w:val="multilevel"/>
    <w:tmpl w:val="969E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B15CC"/>
    <w:multiLevelType w:val="multilevel"/>
    <w:tmpl w:val="B38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8D3B5E"/>
    <w:multiLevelType w:val="multilevel"/>
    <w:tmpl w:val="9982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340C27"/>
    <w:multiLevelType w:val="multilevel"/>
    <w:tmpl w:val="B58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8050C3"/>
    <w:multiLevelType w:val="multilevel"/>
    <w:tmpl w:val="2E44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454164"/>
    <w:multiLevelType w:val="hybridMultilevel"/>
    <w:tmpl w:val="CD72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88259A"/>
    <w:multiLevelType w:val="multilevel"/>
    <w:tmpl w:val="8FC0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646CA4"/>
    <w:multiLevelType w:val="multilevel"/>
    <w:tmpl w:val="286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683CD8"/>
    <w:multiLevelType w:val="multilevel"/>
    <w:tmpl w:val="EF6A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ED25A3"/>
    <w:multiLevelType w:val="multilevel"/>
    <w:tmpl w:val="397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BE418B"/>
    <w:multiLevelType w:val="hybridMultilevel"/>
    <w:tmpl w:val="4A56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8D5283"/>
    <w:multiLevelType w:val="multilevel"/>
    <w:tmpl w:val="5EEE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F601F7"/>
    <w:multiLevelType w:val="multilevel"/>
    <w:tmpl w:val="F0C8D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BF598C"/>
    <w:multiLevelType w:val="hybridMultilevel"/>
    <w:tmpl w:val="86922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7B78E4"/>
    <w:multiLevelType w:val="multilevel"/>
    <w:tmpl w:val="1398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897DE1"/>
    <w:multiLevelType w:val="multilevel"/>
    <w:tmpl w:val="09FE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514977"/>
    <w:multiLevelType w:val="multilevel"/>
    <w:tmpl w:val="5168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1B76C7"/>
    <w:multiLevelType w:val="multilevel"/>
    <w:tmpl w:val="184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5B52F6"/>
    <w:multiLevelType w:val="multilevel"/>
    <w:tmpl w:val="E8A8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D617C3"/>
    <w:multiLevelType w:val="multilevel"/>
    <w:tmpl w:val="B3B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18540E"/>
    <w:multiLevelType w:val="multilevel"/>
    <w:tmpl w:val="B7E6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B96CC7"/>
    <w:multiLevelType w:val="multilevel"/>
    <w:tmpl w:val="A7A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7D5FCE"/>
    <w:multiLevelType w:val="multilevel"/>
    <w:tmpl w:val="4A4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C32CED"/>
    <w:multiLevelType w:val="multilevel"/>
    <w:tmpl w:val="671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ED5E45"/>
    <w:multiLevelType w:val="hybridMultilevel"/>
    <w:tmpl w:val="9B907B92"/>
    <w:lvl w:ilvl="0" w:tplc="FA6236DA">
      <w:start w:val="1"/>
      <w:numFmt w:val="bullet"/>
      <w:lvlText w:val="•"/>
      <w:lvlJc w:val="left"/>
      <w:pPr>
        <w:tabs>
          <w:tab w:val="num" w:pos="720"/>
        </w:tabs>
        <w:ind w:left="720" w:hanging="360"/>
      </w:pPr>
      <w:rPr>
        <w:rFonts w:ascii="Arial" w:hAnsi="Arial" w:hint="default"/>
      </w:rPr>
    </w:lvl>
    <w:lvl w:ilvl="1" w:tplc="BA829656" w:tentative="1">
      <w:start w:val="1"/>
      <w:numFmt w:val="bullet"/>
      <w:lvlText w:val="•"/>
      <w:lvlJc w:val="left"/>
      <w:pPr>
        <w:tabs>
          <w:tab w:val="num" w:pos="1440"/>
        </w:tabs>
        <w:ind w:left="1440" w:hanging="360"/>
      </w:pPr>
      <w:rPr>
        <w:rFonts w:ascii="Arial" w:hAnsi="Arial" w:hint="default"/>
      </w:rPr>
    </w:lvl>
    <w:lvl w:ilvl="2" w:tplc="DE74AC8C" w:tentative="1">
      <w:start w:val="1"/>
      <w:numFmt w:val="bullet"/>
      <w:lvlText w:val="•"/>
      <w:lvlJc w:val="left"/>
      <w:pPr>
        <w:tabs>
          <w:tab w:val="num" w:pos="2160"/>
        </w:tabs>
        <w:ind w:left="2160" w:hanging="360"/>
      </w:pPr>
      <w:rPr>
        <w:rFonts w:ascii="Arial" w:hAnsi="Arial" w:hint="default"/>
      </w:rPr>
    </w:lvl>
    <w:lvl w:ilvl="3" w:tplc="1638D536" w:tentative="1">
      <w:start w:val="1"/>
      <w:numFmt w:val="bullet"/>
      <w:lvlText w:val="•"/>
      <w:lvlJc w:val="left"/>
      <w:pPr>
        <w:tabs>
          <w:tab w:val="num" w:pos="2880"/>
        </w:tabs>
        <w:ind w:left="2880" w:hanging="360"/>
      </w:pPr>
      <w:rPr>
        <w:rFonts w:ascii="Arial" w:hAnsi="Arial" w:hint="default"/>
      </w:rPr>
    </w:lvl>
    <w:lvl w:ilvl="4" w:tplc="F498311C" w:tentative="1">
      <w:start w:val="1"/>
      <w:numFmt w:val="bullet"/>
      <w:lvlText w:val="•"/>
      <w:lvlJc w:val="left"/>
      <w:pPr>
        <w:tabs>
          <w:tab w:val="num" w:pos="3600"/>
        </w:tabs>
        <w:ind w:left="3600" w:hanging="360"/>
      </w:pPr>
      <w:rPr>
        <w:rFonts w:ascii="Arial" w:hAnsi="Arial" w:hint="default"/>
      </w:rPr>
    </w:lvl>
    <w:lvl w:ilvl="5" w:tplc="74A669D8" w:tentative="1">
      <w:start w:val="1"/>
      <w:numFmt w:val="bullet"/>
      <w:lvlText w:val="•"/>
      <w:lvlJc w:val="left"/>
      <w:pPr>
        <w:tabs>
          <w:tab w:val="num" w:pos="4320"/>
        </w:tabs>
        <w:ind w:left="4320" w:hanging="360"/>
      </w:pPr>
      <w:rPr>
        <w:rFonts w:ascii="Arial" w:hAnsi="Arial" w:hint="default"/>
      </w:rPr>
    </w:lvl>
    <w:lvl w:ilvl="6" w:tplc="F4C4927E" w:tentative="1">
      <w:start w:val="1"/>
      <w:numFmt w:val="bullet"/>
      <w:lvlText w:val="•"/>
      <w:lvlJc w:val="left"/>
      <w:pPr>
        <w:tabs>
          <w:tab w:val="num" w:pos="5040"/>
        </w:tabs>
        <w:ind w:left="5040" w:hanging="360"/>
      </w:pPr>
      <w:rPr>
        <w:rFonts w:ascii="Arial" w:hAnsi="Arial" w:hint="default"/>
      </w:rPr>
    </w:lvl>
    <w:lvl w:ilvl="7" w:tplc="6DD2860E" w:tentative="1">
      <w:start w:val="1"/>
      <w:numFmt w:val="bullet"/>
      <w:lvlText w:val="•"/>
      <w:lvlJc w:val="left"/>
      <w:pPr>
        <w:tabs>
          <w:tab w:val="num" w:pos="5760"/>
        </w:tabs>
        <w:ind w:left="5760" w:hanging="360"/>
      </w:pPr>
      <w:rPr>
        <w:rFonts w:ascii="Arial" w:hAnsi="Arial" w:hint="default"/>
      </w:rPr>
    </w:lvl>
    <w:lvl w:ilvl="8" w:tplc="3AC4D8B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2F23A8"/>
    <w:multiLevelType w:val="multilevel"/>
    <w:tmpl w:val="52F4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0D69FA"/>
    <w:multiLevelType w:val="multilevel"/>
    <w:tmpl w:val="F8F0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B16641"/>
    <w:multiLevelType w:val="hybridMultilevel"/>
    <w:tmpl w:val="1A20A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F354B5"/>
    <w:multiLevelType w:val="multilevel"/>
    <w:tmpl w:val="CC9E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501A37"/>
    <w:multiLevelType w:val="multilevel"/>
    <w:tmpl w:val="B1F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0407E6"/>
    <w:multiLevelType w:val="multilevel"/>
    <w:tmpl w:val="54D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95222E"/>
    <w:multiLevelType w:val="multilevel"/>
    <w:tmpl w:val="1044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463CDF"/>
    <w:multiLevelType w:val="multilevel"/>
    <w:tmpl w:val="0BB8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457497"/>
    <w:multiLevelType w:val="hybridMultilevel"/>
    <w:tmpl w:val="31003C62"/>
    <w:lvl w:ilvl="0" w:tplc="E2A687CA">
      <w:start w:val="1"/>
      <w:numFmt w:val="decimal"/>
      <w:lvlText w:val="%1."/>
      <w:lvlJc w:val="left"/>
      <w:pPr>
        <w:ind w:left="785" w:hanging="360"/>
      </w:pPr>
      <w:rPr>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0D51F5"/>
    <w:multiLevelType w:val="multilevel"/>
    <w:tmpl w:val="CFC2E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4348CD"/>
    <w:multiLevelType w:val="multilevel"/>
    <w:tmpl w:val="310C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5E236E"/>
    <w:multiLevelType w:val="multilevel"/>
    <w:tmpl w:val="CCCC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4803DD"/>
    <w:multiLevelType w:val="multilevel"/>
    <w:tmpl w:val="AF74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095AB1"/>
    <w:multiLevelType w:val="hybridMultilevel"/>
    <w:tmpl w:val="F24C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5D656E"/>
    <w:multiLevelType w:val="multilevel"/>
    <w:tmpl w:val="E32A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8C0794"/>
    <w:multiLevelType w:val="multilevel"/>
    <w:tmpl w:val="AF4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9274B6"/>
    <w:multiLevelType w:val="multilevel"/>
    <w:tmpl w:val="830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0" w15:restartNumberingAfterBreak="0">
    <w:nsid w:val="7C4705B8"/>
    <w:multiLevelType w:val="multilevel"/>
    <w:tmpl w:val="2994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B044BF"/>
    <w:multiLevelType w:val="multilevel"/>
    <w:tmpl w:val="2F9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647B2B"/>
    <w:multiLevelType w:val="multilevel"/>
    <w:tmpl w:val="ED7C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254598">
    <w:abstractNumId w:val="64"/>
  </w:num>
  <w:num w:numId="2" w16cid:durableId="1263222011">
    <w:abstractNumId w:val="35"/>
  </w:num>
  <w:num w:numId="3" w16cid:durableId="826630659">
    <w:abstractNumId w:val="33"/>
  </w:num>
  <w:num w:numId="4" w16cid:durableId="1746757735">
    <w:abstractNumId w:val="9"/>
  </w:num>
  <w:num w:numId="5" w16cid:durableId="102458865">
    <w:abstractNumId w:val="31"/>
  </w:num>
  <w:num w:numId="6" w16cid:durableId="291711320">
    <w:abstractNumId w:val="52"/>
  </w:num>
  <w:num w:numId="7" w16cid:durableId="1266305122">
    <w:abstractNumId w:val="62"/>
  </w:num>
  <w:num w:numId="8" w16cid:durableId="745540104">
    <w:abstractNumId w:val="46"/>
  </w:num>
  <w:num w:numId="9" w16cid:durableId="11683850">
    <w:abstractNumId w:val="28"/>
  </w:num>
  <w:num w:numId="10" w16cid:durableId="1654987716">
    <w:abstractNumId w:val="15"/>
  </w:num>
  <w:num w:numId="11" w16cid:durableId="1447045802">
    <w:abstractNumId w:val="56"/>
  </w:num>
  <w:num w:numId="12" w16cid:durableId="1913856669">
    <w:abstractNumId w:val="49"/>
  </w:num>
  <w:num w:numId="13" w16cid:durableId="707490786">
    <w:abstractNumId w:val="71"/>
  </w:num>
  <w:num w:numId="14" w16cid:durableId="1798255600">
    <w:abstractNumId w:val="10"/>
  </w:num>
  <w:num w:numId="15" w16cid:durableId="708259592">
    <w:abstractNumId w:val="42"/>
  </w:num>
  <w:num w:numId="16" w16cid:durableId="146752282">
    <w:abstractNumId w:val="58"/>
  </w:num>
  <w:num w:numId="17" w16cid:durableId="224605479">
    <w:abstractNumId w:val="27"/>
  </w:num>
  <w:num w:numId="18" w16cid:durableId="1700008242">
    <w:abstractNumId w:val="53"/>
  </w:num>
  <w:num w:numId="19" w16cid:durableId="1854874644">
    <w:abstractNumId w:val="39"/>
  </w:num>
  <w:num w:numId="20" w16cid:durableId="1011953494">
    <w:abstractNumId w:val="72"/>
  </w:num>
  <w:num w:numId="21" w16cid:durableId="436481620">
    <w:abstractNumId w:val="63"/>
  </w:num>
  <w:num w:numId="22" w16cid:durableId="142814405">
    <w:abstractNumId w:val="7"/>
  </w:num>
  <w:num w:numId="23" w16cid:durableId="1173568265">
    <w:abstractNumId w:val="14"/>
  </w:num>
  <w:num w:numId="24" w16cid:durableId="52897559">
    <w:abstractNumId w:val="44"/>
  </w:num>
  <w:num w:numId="25" w16cid:durableId="1302230106">
    <w:abstractNumId w:val="38"/>
  </w:num>
  <w:num w:numId="26" w16cid:durableId="1892306935">
    <w:abstractNumId w:val="34"/>
  </w:num>
  <w:num w:numId="27" w16cid:durableId="166949021">
    <w:abstractNumId w:val="55"/>
  </w:num>
  <w:num w:numId="28" w16cid:durableId="390424028">
    <w:abstractNumId w:val="47"/>
  </w:num>
  <w:num w:numId="29" w16cid:durableId="1878393407">
    <w:abstractNumId w:val="30"/>
  </w:num>
  <w:num w:numId="30" w16cid:durableId="1551577182">
    <w:abstractNumId w:val="59"/>
  </w:num>
  <w:num w:numId="31" w16cid:durableId="2057044131">
    <w:abstractNumId w:val="43"/>
  </w:num>
  <w:num w:numId="32" w16cid:durableId="262347093">
    <w:abstractNumId w:val="25"/>
  </w:num>
  <w:num w:numId="33" w16cid:durableId="2025015773">
    <w:abstractNumId w:val="17"/>
  </w:num>
  <w:num w:numId="34" w16cid:durableId="1819111661">
    <w:abstractNumId w:val="61"/>
  </w:num>
  <w:num w:numId="35" w16cid:durableId="47731633">
    <w:abstractNumId w:val="6"/>
  </w:num>
  <w:num w:numId="36" w16cid:durableId="53160489">
    <w:abstractNumId w:val="21"/>
  </w:num>
  <w:num w:numId="37" w16cid:durableId="820535907">
    <w:abstractNumId w:val="23"/>
  </w:num>
  <w:num w:numId="38" w16cid:durableId="783113888">
    <w:abstractNumId w:val="11"/>
  </w:num>
  <w:num w:numId="39" w16cid:durableId="1896357898">
    <w:abstractNumId w:val="68"/>
  </w:num>
  <w:num w:numId="40" w16cid:durableId="1520126094">
    <w:abstractNumId w:val="57"/>
  </w:num>
  <w:num w:numId="41" w16cid:durableId="883712440">
    <w:abstractNumId w:val="67"/>
  </w:num>
  <w:num w:numId="42" w16cid:durableId="231043356">
    <w:abstractNumId w:val="20"/>
  </w:num>
  <w:num w:numId="43" w16cid:durableId="1680964820">
    <w:abstractNumId w:val="13"/>
  </w:num>
  <w:num w:numId="44" w16cid:durableId="363361561">
    <w:abstractNumId w:val="45"/>
  </w:num>
  <w:num w:numId="45" w16cid:durableId="604389933">
    <w:abstractNumId w:val="36"/>
  </w:num>
  <w:num w:numId="46" w16cid:durableId="2135101149">
    <w:abstractNumId w:val="19"/>
  </w:num>
  <w:num w:numId="47" w16cid:durableId="1566379855">
    <w:abstractNumId w:val="66"/>
  </w:num>
  <w:num w:numId="48" w16cid:durableId="2100789177">
    <w:abstractNumId w:val="50"/>
  </w:num>
  <w:num w:numId="49" w16cid:durableId="772670020">
    <w:abstractNumId w:val="8"/>
  </w:num>
  <w:num w:numId="50" w16cid:durableId="267272061">
    <w:abstractNumId w:val="24"/>
  </w:num>
  <w:num w:numId="51" w16cid:durableId="1740205814">
    <w:abstractNumId w:val="12"/>
  </w:num>
  <w:num w:numId="52" w16cid:durableId="351155618">
    <w:abstractNumId w:val="18"/>
  </w:num>
  <w:num w:numId="53" w16cid:durableId="1415856761">
    <w:abstractNumId w:val="70"/>
  </w:num>
  <w:num w:numId="54" w16cid:durableId="1305313124">
    <w:abstractNumId w:val="41"/>
  </w:num>
  <w:num w:numId="55" w16cid:durableId="1794447309">
    <w:abstractNumId w:val="29"/>
  </w:num>
  <w:num w:numId="56" w16cid:durableId="43409616">
    <w:abstractNumId w:val="69"/>
  </w:num>
  <w:num w:numId="57" w16cid:durableId="1588728536">
    <w:abstractNumId w:val="26"/>
  </w:num>
  <w:num w:numId="58" w16cid:durableId="264003098">
    <w:abstractNumId w:val="5"/>
  </w:num>
  <w:num w:numId="59" w16cid:durableId="797988266">
    <w:abstractNumId w:val="0"/>
  </w:num>
  <w:num w:numId="60" w16cid:durableId="1279726236">
    <w:abstractNumId w:val="1"/>
  </w:num>
  <w:num w:numId="61" w16cid:durableId="525489159">
    <w:abstractNumId w:val="2"/>
  </w:num>
  <w:num w:numId="62" w16cid:durableId="1247769556">
    <w:abstractNumId w:val="3"/>
  </w:num>
  <w:num w:numId="63" w16cid:durableId="1559442027">
    <w:abstractNumId w:val="4"/>
  </w:num>
  <w:num w:numId="64" w16cid:durableId="1858078408">
    <w:abstractNumId w:val="48"/>
  </w:num>
  <w:num w:numId="65" w16cid:durableId="1366491336">
    <w:abstractNumId w:val="16"/>
  </w:num>
  <w:num w:numId="66" w16cid:durableId="1384713568">
    <w:abstractNumId w:val="40"/>
  </w:num>
  <w:num w:numId="67" w16cid:durableId="1614288316">
    <w:abstractNumId w:val="60"/>
  </w:num>
  <w:num w:numId="68" w16cid:durableId="1078407153">
    <w:abstractNumId w:val="65"/>
  </w:num>
  <w:num w:numId="69" w16cid:durableId="879172507">
    <w:abstractNumId w:val="37"/>
  </w:num>
  <w:num w:numId="70" w16cid:durableId="546912673">
    <w:abstractNumId w:val="54"/>
  </w:num>
  <w:num w:numId="71" w16cid:durableId="603273100">
    <w:abstractNumId w:val="22"/>
  </w:num>
  <w:num w:numId="72" w16cid:durableId="1436902868">
    <w:abstractNumId w:val="51"/>
  </w:num>
  <w:num w:numId="73" w16cid:durableId="12541422">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A0"/>
    <w:rsid w:val="00004385"/>
    <w:rsid w:val="00005742"/>
    <w:rsid w:val="00015BE1"/>
    <w:rsid w:val="00024C8B"/>
    <w:rsid w:val="00033DE9"/>
    <w:rsid w:val="00036209"/>
    <w:rsid w:val="0003722B"/>
    <w:rsid w:val="00040163"/>
    <w:rsid w:val="00041736"/>
    <w:rsid w:val="00047420"/>
    <w:rsid w:val="00056F31"/>
    <w:rsid w:val="0006246E"/>
    <w:rsid w:val="00065109"/>
    <w:rsid w:val="000821C5"/>
    <w:rsid w:val="00093504"/>
    <w:rsid w:val="000A1658"/>
    <w:rsid w:val="000A6A55"/>
    <w:rsid w:val="000B6614"/>
    <w:rsid w:val="000D2A52"/>
    <w:rsid w:val="000D4B5B"/>
    <w:rsid w:val="000E036B"/>
    <w:rsid w:val="000E22ED"/>
    <w:rsid w:val="000E6200"/>
    <w:rsid w:val="000F5062"/>
    <w:rsid w:val="0013059B"/>
    <w:rsid w:val="001329D4"/>
    <w:rsid w:val="00132C41"/>
    <w:rsid w:val="001405ED"/>
    <w:rsid w:val="00141C8A"/>
    <w:rsid w:val="00153B2F"/>
    <w:rsid w:val="001578D4"/>
    <w:rsid w:val="00166D56"/>
    <w:rsid w:val="001675CA"/>
    <w:rsid w:val="00181343"/>
    <w:rsid w:val="001825B4"/>
    <w:rsid w:val="00186689"/>
    <w:rsid w:val="001A77CE"/>
    <w:rsid w:val="001B21C9"/>
    <w:rsid w:val="001B306C"/>
    <w:rsid w:val="001B45AF"/>
    <w:rsid w:val="001C1656"/>
    <w:rsid w:val="001D6F68"/>
    <w:rsid w:val="001D7248"/>
    <w:rsid w:val="001D7A2E"/>
    <w:rsid w:val="001E0FE7"/>
    <w:rsid w:val="0020074F"/>
    <w:rsid w:val="00200F43"/>
    <w:rsid w:val="00212A18"/>
    <w:rsid w:val="00217E09"/>
    <w:rsid w:val="00222CDE"/>
    <w:rsid w:val="002340F4"/>
    <w:rsid w:val="00243C34"/>
    <w:rsid w:val="00246F71"/>
    <w:rsid w:val="002544F2"/>
    <w:rsid w:val="00254A08"/>
    <w:rsid w:val="00254B94"/>
    <w:rsid w:val="00254E0E"/>
    <w:rsid w:val="00270573"/>
    <w:rsid w:val="00282707"/>
    <w:rsid w:val="00282E9A"/>
    <w:rsid w:val="002853C9"/>
    <w:rsid w:val="00290210"/>
    <w:rsid w:val="002904BE"/>
    <w:rsid w:val="002A243F"/>
    <w:rsid w:val="002A4D80"/>
    <w:rsid w:val="002B0752"/>
    <w:rsid w:val="002B297B"/>
    <w:rsid w:val="002C2976"/>
    <w:rsid w:val="002C2A91"/>
    <w:rsid w:val="002C6869"/>
    <w:rsid w:val="002C791E"/>
    <w:rsid w:val="002D248F"/>
    <w:rsid w:val="002E61C6"/>
    <w:rsid w:val="002E6558"/>
    <w:rsid w:val="003008C8"/>
    <w:rsid w:val="0030632D"/>
    <w:rsid w:val="00322AE9"/>
    <w:rsid w:val="003232DE"/>
    <w:rsid w:val="00324FBB"/>
    <w:rsid w:val="00326221"/>
    <w:rsid w:val="0033400B"/>
    <w:rsid w:val="0033634A"/>
    <w:rsid w:val="003406C8"/>
    <w:rsid w:val="0034534F"/>
    <w:rsid w:val="003469E5"/>
    <w:rsid w:val="00375FBA"/>
    <w:rsid w:val="0037637C"/>
    <w:rsid w:val="00377347"/>
    <w:rsid w:val="0038194E"/>
    <w:rsid w:val="003936DB"/>
    <w:rsid w:val="003956CD"/>
    <w:rsid w:val="00395E8C"/>
    <w:rsid w:val="003A0326"/>
    <w:rsid w:val="003A376B"/>
    <w:rsid w:val="003B2382"/>
    <w:rsid w:val="003B2EBB"/>
    <w:rsid w:val="003C0FC0"/>
    <w:rsid w:val="003D4663"/>
    <w:rsid w:val="003E4DA0"/>
    <w:rsid w:val="003F0220"/>
    <w:rsid w:val="00405617"/>
    <w:rsid w:val="00407F62"/>
    <w:rsid w:val="00415831"/>
    <w:rsid w:val="004257F5"/>
    <w:rsid w:val="00427A2F"/>
    <w:rsid w:val="00430CF6"/>
    <w:rsid w:val="00434145"/>
    <w:rsid w:val="004351B8"/>
    <w:rsid w:val="00446096"/>
    <w:rsid w:val="00450C48"/>
    <w:rsid w:val="00451EC6"/>
    <w:rsid w:val="00463144"/>
    <w:rsid w:val="004751A1"/>
    <w:rsid w:val="00480395"/>
    <w:rsid w:val="004806C7"/>
    <w:rsid w:val="0048288C"/>
    <w:rsid w:val="00492E1B"/>
    <w:rsid w:val="00494548"/>
    <w:rsid w:val="00495E85"/>
    <w:rsid w:val="004A21AC"/>
    <w:rsid w:val="004A7555"/>
    <w:rsid w:val="004F3D4D"/>
    <w:rsid w:val="00505FCA"/>
    <w:rsid w:val="00514E38"/>
    <w:rsid w:val="00515B23"/>
    <w:rsid w:val="00532EA2"/>
    <w:rsid w:val="005343EF"/>
    <w:rsid w:val="005373E9"/>
    <w:rsid w:val="00541E61"/>
    <w:rsid w:val="005449FE"/>
    <w:rsid w:val="00546778"/>
    <w:rsid w:val="00562D04"/>
    <w:rsid w:val="0056351B"/>
    <w:rsid w:val="0056413B"/>
    <w:rsid w:val="0057073F"/>
    <w:rsid w:val="00576C48"/>
    <w:rsid w:val="005C229F"/>
    <w:rsid w:val="005C72C3"/>
    <w:rsid w:val="005E1D22"/>
    <w:rsid w:val="005E7350"/>
    <w:rsid w:val="00602CBE"/>
    <w:rsid w:val="00607D9A"/>
    <w:rsid w:val="00613BD4"/>
    <w:rsid w:val="00622101"/>
    <w:rsid w:val="0062268A"/>
    <w:rsid w:val="00627C7A"/>
    <w:rsid w:val="006462FE"/>
    <w:rsid w:val="00660144"/>
    <w:rsid w:val="0066589C"/>
    <w:rsid w:val="0066639F"/>
    <w:rsid w:val="00666C7E"/>
    <w:rsid w:val="0067295C"/>
    <w:rsid w:val="00675B40"/>
    <w:rsid w:val="00676413"/>
    <w:rsid w:val="00683DE9"/>
    <w:rsid w:val="00690B16"/>
    <w:rsid w:val="00697107"/>
    <w:rsid w:val="006972D6"/>
    <w:rsid w:val="006B418F"/>
    <w:rsid w:val="006D3CE4"/>
    <w:rsid w:val="006D49B0"/>
    <w:rsid w:val="006D7BA0"/>
    <w:rsid w:val="006E26F4"/>
    <w:rsid w:val="007032E0"/>
    <w:rsid w:val="0071091B"/>
    <w:rsid w:val="00714576"/>
    <w:rsid w:val="00723037"/>
    <w:rsid w:val="007259CE"/>
    <w:rsid w:val="0073020A"/>
    <w:rsid w:val="00737D26"/>
    <w:rsid w:val="00744456"/>
    <w:rsid w:val="00747D5C"/>
    <w:rsid w:val="0075411C"/>
    <w:rsid w:val="00792B9A"/>
    <w:rsid w:val="00792C2D"/>
    <w:rsid w:val="007959D2"/>
    <w:rsid w:val="00797CFC"/>
    <w:rsid w:val="007B0141"/>
    <w:rsid w:val="007B1465"/>
    <w:rsid w:val="007B59F4"/>
    <w:rsid w:val="007B5CF9"/>
    <w:rsid w:val="007C1A45"/>
    <w:rsid w:val="007C5496"/>
    <w:rsid w:val="007C7915"/>
    <w:rsid w:val="007D3A70"/>
    <w:rsid w:val="007D5940"/>
    <w:rsid w:val="007E76B5"/>
    <w:rsid w:val="007F0225"/>
    <w:rsid w:val="00801A56"/>
    <w:rsid w:val="00804873"/>
    <w:rsid w:val="00817416"/>
    <w:rsid w:val="008213F1"/>
    <w:rsid w:val="00822257"/>
    <w:rsid w:val="00840B41"/>
    <w:rsid w:val="00841C59"/>
    <w:rsid w:val="00844FD8"/>
    <w:rsid w:val="00850269"/>
    <w:rsid w:val="00852A93"/>
    <w:rsid w:val="00881A31"/>
    <w:rsid w:val="008842BA"/>
    <w:rsid w:val="00886D0A"/>
    <w:rsid w:val="00886F3A"/>
    <w:rsid w:val="008A6FC2"/>
    <w:rsid w:val="008C26A2"/>
    <w:rsid w:val="008C3CEE"/>
    <w:rsid w:val="008C7633"/>
    <w:rsid w:val="00904B03"/>
    <w:rsid w:val="00912481"/>
    <w:rsid w:val="00912A2C"/>
    <w:rsid w:val="00936DA0"/>
    <w:rsid w:val="00940BA5"/>
    <w:rsid w:val="009441F9"/>
    <w:rsid w:val="009457F2"/>
    <w:rsid w:val="00946556"/>
    <w:rsid w:val="009620AC"/>
    <w:rsid w:val="00975149"/>
    <w:rsid w:val="00977E7F"/>
    <w:rsid w:val="009915F3"/>
    <w:rsid w:val="009962EE"/>
    <w:rsid w:val="00996758"/>
    <w:rsid w:val="00997039"/>
    <w:rsid w:val="009A1CC4"/>
    <w:rsid w:val="009A2123"/>
    <w:rsid w:val="009A4A2D"/>
    <w:rsid w:val="009A5A3A"/>
    <w:rsid w:val="009B291E"/>
    <w:rsid w:val="009B427D"/>
    <w:rsid w:val="009C03AA"/>
    <w:rsid w:val="009C2113"/>
    <w:rsid w:val="009C6158"/>
    <w:rsid w:val="009C66DB"/>
    <w:rsid w:val="009C78DB"/>
    <w:rsid w:val="009D482B"/>
    <w:rsid w:val="009E693C"/>
    <w:rsid w:val="009F3DBF"/>
    <w:rsid w:val="009F6D77"/>
    <w:rsid w:val="009F7FB3"/>
    <w:rsid w:val="00A16222"/>
    <w:rsid w:val="00A32E47"/>
    <w:rsid w:val="00A53E59"/>
    <w:rsid w:val="00A57041"/>
    <w:rsid w:val="00A65504"/>
    <w:rsid w:val="00A71F97"/>
    <w:rsid w:val="00A80259"/>
    <w:rsid w:val="00A8378E"/>
    <w:rsid w:val="00A90D89"/>
    <w:rsid w:val="00AA433B"/>
    <w:rsid w:val="00AB2919"/>
    <w:rsid w:val="00AB77EF"/>
    <w:rsid w:val="00AD5DB6"/>
    <w:rsid w:val="00AE02F6"/>
    <w:rsid w:val="00AE4DCA"/>
    <w:rsid w:val="00AE50C8"/>
    <w:rsid w:val="00B0021C"/>
    <w:rsid w:val="00B11480"/>
    <w:rsid w:val="00B117B5"/>
    <w:rsid w:val="00B12672"/>
    <w:rsid w:val="00B1494A"/>
    <w:rsid w:val="00B17637"/>
    <w:rsid w:val="00B3560C"/>
    <w:rsid w:val="00B404E3"/>
    <w:rsid w:val="00B42E67"/>
    <w:rsid w:val="00B43DB1"/>
    <w:rsid w:val="00B51CA1"/>
    <w:rsid w:val="00B5634F"/>
    <w:rsid w:val="00B6422A"/>
    <w:rsid w:val="00B73E88"/>
    <w:rsid w:val="00B90334"/>
    <w:rsid w:val="00B91BD8"/>
    <w:rsid w:val="00B9300D"/>
    <w:rsid w:val="00BB2053"/>
    <w:rsid w:val="00BB5A4A"/>
    <w:rsid w:val="00BB5B88"/>
    <w:rsid w:val="00BB5CFC"/>
    <w:rsid w:val="00BC1073"/>
    <w:rsid w:val="00BC32B7"/>
    <w:rsid w:val="00BD5876"/>
    <w:rsid w:val="00BE10CD"/>
    <w:rsid w:val="00BF23A4"/>
    <w:rsid w:val="00BF29AE"/>
    <w:rsid w:val="00BF4322"/>
    <w:rsid w:val="00BF4EB5"/>
    <w:rsid w:val="00C1143D"/>
    <w:rsid w:val="00C12CA6"/>
    <w:rsid w:val="00C12D6A"/>
    <w:rsid w:val="00C146E6"/>
    <w:rsid w:val="00C15188"/>
    <w:rsid w:val="00C22109"/>
    <w:rsid w:val="00C229C2"/>
    <w:rsid w:val="00C22F71"/>
    <w:rsid w:val="00C25FE8"/>
    <w:rsid w:val="00C269DB"/>
    <w:rsid w:val="00C27A38"/>
    <w:rsid w:val="00C311BF"/>
    <w:rsid w:val="00C32494"/>
    <w:rsid w:val="00C34F74"/>
    <w:rsid w:val="00C4662A"/>
    <w:rsid w:val="00C54E5B"/>
    <w:rsid w:val="00C56EAB"/>
    <w:rsid w:val="00C642A3"/>
    <w:rsid w:val="00C649F4"/>
    <w:rsid w:val="00C72C05"/>
    <w:rsid w:val="00C74553"/>
    <w:rsid w:val="00C7588F"/>
    <w:rsid w:val="00C7696B"/>
    <w:rsid w:val="00C9329A"/>
    <w:rsid w:val="00CA0955"/>
    <w:rsid w:val="00CA1A20"/>
    <w:rsid w:val="00CA6690"/>
    <w:rsid w:val="00CC0436"/>
    <w:rsid w:val="00CD2BE3"/>
    <w:rsid w:val="00CE42C7"/>
    <w:rsid w:val="00CF43B8"/>
    <w:rsid w:val="00CF75DD"/>
    <w:rsid w:val="00D028D7"/>
    <w:rsid w:val="00D03272"/>
    <w:rsid w:val="00D03C71"/>
    <w:rsid w:val="00D10F32"/>
    <w:rsid w:val="00D22C98"/>
    <w:rsid w:val="00D24818"/>
    <w:rsid w:val="00D3496E"/>
    <w:rsid w:val="00D40E99"/>
    <w:rsid w:val="00D41A3C"/>
    <w:rsid w:val="00D46B09"/>
    <w:rsid w:val="00D47BBF"/>
    <w:rsid w:val="00D533DF"/>
    <w:rsid w:val="00D61492"/>
    <w:rsid w:val="00D76B36"/>
    <w:rsid w:val="00D802A2"/>
    <w:rsid w:val="00D877D0"/>
    <w:rsid w:val="00DA40C7"/>
    <w:rsid w:val="00DD6C96"/>
    <w:rsid w:val="00DE3B2A"/>
    <w:rsid w:val="00DF3665"/>
    <w:rsid w:val="00DF58DE"/>
    <w:rsid w:val="00E029EC"/>
    <w:rsid w:val="00E11269"/>
    <w:rsid w:val="00E14B57"/>
    <w:rsid w:val="00E236BB"/>
    <w:rsid w:val="00E25497"/>
    <w:rsid w:val="00E31891"/>
    <w:rsid w:val="00E327A5"/>
    <w:rsid w:val="00E4249A"/>
    <w:rsid w:val="00E44BC3"/>
    <w:rsid w:val="00E47BB1"/>
    <w:rsid w:val="00E51D11"/>
    <w:rsid w:val="00E52305"/>
    <w:rsid w:val="00E72433"/>
    <w:rsid w:val="00E72C40"/>
    <w:rsid w:val="00E76093"/>
    <w:rsid w:val="00E92BD6"/>
    <w:rsid w:val="00E92F75"/>
    <w:rsid w:val="00EA4E72"/>
    <w:rsid w:val="00EA6D20"/>
    <w:rsid w:val="00EB010D"/>
    <w:rsid w:val="00EB2E15"/>
    <w:rsid w:val="00EB53B9"/>
    <w:rsid w:val="00EC688F"/>
    <w:rsid w:val="00ED47E6"/>
    <w:rsid w:val="00ED57C1"/>
    <w:rsid w:val="00EE0D50"/>
    <w:rsid w:val="00EE37FB"/>
    <w:rsid w:val="00EE59BB"/>
    <w:rsid w:val="00EF2CB5"/>
    <w:rsid w:val="00EF68F6"/>
    <w:rsid w:val="00F114CF"/>
    <w:rsid w:val="00F16000"/>
    <w:rsid w:val="00F225AC"/>
    <w:rsid w:val="00F26BE3"/>
    <w:rsid w:val="00F30152"/>
    <w:rsid w:val="00F40D77"/>
    <w:rsid w:val="00F573C6"/>
    <w:rsid w:val="00F628B1"/>
    <w:rsid w:val="00F66BB8"/>
    <w:rsid w:val="00F809CE"/>
    <w:rsid w:val="00F81903"/>
    <w:rsid w:val="00F856D0"/>
    <w:rsid w:val="00F85FF7"/>
    <w:rsid w:val="00F86E7F"/>
    <w:rsid w:val="00F92A48"/>
    <w:rsid w:val="00F93B64"/>
    <w:rsid w:val="00FB0EF3"/>
    <w:rsid w:val="00FB231C"/>
    <w:rsid w:val="00FC3C19"/>
    <w:rsid w:val="00FC4100"/>
    <w:rsid w:val="00FC5023"/>
    <w:rsid w:val="00FD554D"/>
    <w:rsid w:val="00FD7BBB"/>
    <w:rsid w:val="00FF2271"/>
    <w:rsid w:val="00FF5E3D"/>
    <w:rsid w:val="0F0F3289"/>
    <w:rsid w:val="119A77D4"/>
    <w:rsid w:val="146CC5D7"/>
    <w:rsid w:val="2822BFE6"/>
    <w:rsid w:val="3394A5CD"/>
    <w:rsid w:val="3633FD8A"/>
    <w:rsid w:val="37F0DB9E"/>
    <w:rsid w:val="47DCFBAD"/>
    <w:rsid w:val="48CD0FF0"/>
    <w:rsid w:val="51D34CDE"/>
    <w:rsid w:val="55364990"/>
    <w:rsid w:val="55741F20"/>
    <w:rsid w:val="55DE52BA"/>
    <w:rsid w:val="576D6BCE"/>
    <w:rsid w:val="5E50D9C0"/>
    <w:rsid w:val="60725281"/>
    <w:rsid w:val="661C5930"/>
    <w:rsid w:val="6E2A1DAA"/>
    <w:rsid w:val="6FF23E46"/>
    <w:rsid w:val="70998975"/>
    <w:rsid w:val="71DB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104A44E"/>
  <w15:chartTrackingRefBased/>
  <w15:docId w15:val="{46A2203E-0220-47F0-B352-E75566BE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0C8"/>
    <w:pPr>
      <w:keepNext/>
      <w:keepLines/>
      <w:spacing w:before="240" w:after="0"/>
      <w:outlineLvl w:val="0"/>
    </w:pPr>
    <w:rPr>
      <w:rFonts w:ascii="Arial" w:eastAsiaTheme="majorEastAsia" w:hAnsi="Arial" w:cstheme="majorBidi"/>
      <w:b/>
      <w:color w:val="000000" w:themeColor="text1"/>
      <w:sz w:val="24"/>
      <w:szCs w:val="32"/>
    </w:rPr>
  </w:style>
  <w:style w:type="paragraph" w:styleId="Heading3">
    <w:name w:val="heading 3"/>
    <w:basedOn w:val="Normal"/>
    <w:link w:val="Heading3Char"/>
    <w:uiPriority w:val="9"/>
    <w:qFormat/>
    <w:rsid w:val="006D7BA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7BA0"/>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6D7BA0"/>
    <w:rPr>
      <w:b/>
      <w:bCs/>
    </w:rPr>
  </w:style>
  <w:style w:type="paragraph" w:styleId="NormalWeb">
    <w:name w:val="Normal (Web)"/>
    <w:basedOn w:val="Normal"/>
    <w:uiPriority w:val="99"/>
    <w:semiHidden/>
    <w:unhideWhenUsed/>
    <w:rsid w:val="006D7B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verflow-hidden">
    <w:name w:val="overflow-hidden"/>
    <w:basedOn w:val="DefaultParagraphFont"/>
    <w:rsid w:val="006D7BA0"/>
  </w:style>
  <w:style w:type="paragraph" w:styleId="z-TopofForm">
    <w:name w:val="HTML Top of Form"/>
    <w:basedOn w:val="Normal"/>
    <w:next w:val="Normal"/>
    <w:link w:val="z-TopofFormChar"/>
    <w:hidden/>
    <w:uiPriority w:val="99"/>
    <w:semiHidden/>
    <w:unhideWhenUsed/>
    <w:rsid w:val="006D7BA0"/>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6D7BA0"/>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6D7BA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6D7BA0"/>
    <w:rPr>
      <w:rFonts w:ascii="Arial" w:eastAsia="Times New Roman" w:hAnsi="Arial" w:cs="Arial"/>
      <w:vanish/>
      <w:kern w:val="0"/>
      <w:sz w:val="16"/>
      <w:szCs w:val="16"/>
      <w:lang w:eastAsia="en-GB"/>
      <w14:ligatures w14:val="none"/>
    </w:rPr>
  </w:style>
  <w:style w:type="character" w:customStyle="1" w:styleId="Heading1Char">
    <w:name w:val="Heading 1 Char"/>
    <w:basedOn w:val="DefaultParagraphFont"/>
    <w:link w:val="Heading1"/>
    <w:uiPriority w:val="9"/>
    <w:rsid w:val="00AE50C8"/>
    <w:rPr>
      <w:rFonts w:ascii="Arial" w:eastAsiaTheme="majorEastAsia" w:hAnsi="Arial" w:cstheme="majorBidi"/>
      <w:b/>
      <w:color w:val="000000" w:themeColor="text1"/>
      <w:sz w:val="24"/>
      <w:szCs w:val="32"/>
    </w:rPr>
  </w:style>
  <w:style w:type="paragraph" w:customStyle="1" w:styleId="1bodycopy10pt">
    <w:name w:val="1 body copy 10pt"/>
    <w:basedOn w:val="Normal"/>
    <w:link w:val="1bodycopy10ptChar"/>
    <w:qFormat/>
    <w:rsid w:val="00BF4EB5"/>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BF4EB5"/>
    <w:rPr>
      <w:rFonts w:ascii="Arial" w:eastAsia="MS Mincho" w:hAnsi="Arial" w:cs="Times New Roman"/>
      <w:kern w:val="0"/>
      <w:sz w:val="20"/>
      <w:szCs w:val="24"/>
      <w:lang w:val="en-US"/>
      <w14:ligatures w14:val="none"/>
    </w:rPr>
  </w:style>
  <w:style w:type="paragraph" w:styleId="ListParagraph">
    <w:name w:val="List Paragraph"/>
    <w:basedOn w:val="Normal"/>
    <w:uiPriority w:val="34"/>
    <w:qFormat/>
    <w:rsid w:val="00747D5C"/>
    <w:pPr>
      <w:spacing w:after="120" w:line="240" w:lineRule="auto"/>
      <w:ind w:left="720"/>
      <w:contextualSpacing/>
    </w:pPr>
    <w:rPr>
      <w:rFonts w:ascii="Arial" w:eastAsia="MS Mincho" w:hAnsi="Arial" w:cs="Times New Roman"/>
      <w:kern w:val="0"/>
      <w:sz w:val="20"/>
      <w:szCs w:val="24"/>
      <w:lang w:val="en-US"/>
      <w14:ligatures w14:val="none"/>
    </w:rPr>
  </w:style>
  <w:style w:type="paragraph" w:customStyle="1" w:styleId="6Abstract">
    <w:name w:val="6 Abstract"/>
    <w:qFormat/>
    <w:rsid w:val="00D41A3C"/>
    <w:pPr>
      <w:spacing w:after="240"/>
    </w:pPr>
    <w:rPr>
      <w:rFonts w:ascii="Arial" w:eastAsia="MS Mincho" w:hAnsi="Arial" w:cs="Times New Roman"/>
      <w:kern w:val="0"/>
      <w:sz w:val="28"/>
      <w:szCs w:val="28"/>
      <w:lang w:val="en-US"/>
      <w14:ligatures w14:val="none"/>
    </w:rPr>
  </w:style>
  <w:style w:type="character" w:styleId="Hyperlink">
    <w:name w:val="Hyperlink"/>
    <w:uiPriority w:val="99"/>
    <w:unhideWhenUsed/>
    <w:qFormat/>
    <w:rsid w:val="000E6200"/>
    <w:rPr>
      <w:color w:val="0072CC"/>
      <w:u w:val="single"/>
    </w:rPr>
  </w:style>
  <w:style w:type="paragraph" w:customStyle="1" w:styleId="4Bulletedcopyblue">
    <w:name w:val="4 Bulleted copy blue"/>
    <w:basedOn w:val="Normal"/>
    <w:qFormat/>
    <w:rsid w:val="000E6200"/>
    <w:pPr>
      <w:numPr>
        <w:numId w:val="56"/>
      </w:numPr>
      <w:spacing w:after="120" w:line="240" w:lineRule="auto"/>
    </w:pPr>
    <w:rPr>
      <w:rFonts w:ascii="Arial" w:eastAsia="MS Mincho" w:hAnsi="Arial" w:cs="Arial"/>
      <w:kern w:val="0"/>
      <w:sz w:val="20"/>
      <w:szCs w:val="20"/>
      <w:lang w:val="en-US"/>
      <w14:ligatures w14:val="none"/>
    </w:rPr>
  </w:style>
  <w:style w:type="paragraph" w:styleId="Header">
    <w:name w:val="header"/>
    <w:basedOn w:val="Normal"/>
    <w:link w:val="HeaderChar"/>
    <w:uiPriority w:val="99"/>
    <w:unhideWhenUsed/>
    <w:rsid w:val="00697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2D6"/>
  </w:style>
  <w:style w:type="paragraph" w:styleId="Footer">
    <w:name w:val="footer"/>
    <w:basedOn w:val="Normal"/>
    <w:link w:val="FooterChar"/>
    <w:uiPriority w:val="99"/>
    <w:unhideWhenUsed/>
    <w:rsid w:val="0069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2D6"/>
  </w:style>
  <w:style w:type="paragraph" w:customStyle="1" w:styleId="Subhead2">
    <w:name w:val="Subhead 2"/>
    <w:basedOn w:val="1bodycopy10pt"/>
    <w:next w:val="1bodycopy10pt"/>
    <w:link w:val="Subhead2Char"/>
    <w:qFormat/>
    <w:rsid w:val="00515B23"/>
    <w:pPr>
      <w:spacing w:before="240"/>
    </w:pPr>
    <w:rPr>
      <w:b/>
      <w:color w:val="12263F"/>
      <w:sz w:val="24"/>
    </w:rPr>
  </w:style>
  <w:style w:type="character" w:customStyle="1" w:styleId="Subhead2Char">
    <w:name w:val="Subhead 2 Char"/>
    <w:link w:val="Subhead2"/>
    <w:rsid w:val="00515B23"/>
    <w:rPr>
      <w:rFonts w:ascii="Arial" w:eastAsia="MS Mincho" w:hAnsi="Arial" w:cs="Times New Roman"/>
      <w:b/>
      <w:color w:val="12263F"/>
      <w:kern w:val="0"/>
      <w:sz w:val="24"/>
      <w:szCs w:val="24"/>
      <w:lang w:val="en-US"/>
      <w14:ligatures w14:val="none"/>
    </w:rPr>
  </w:style>
  <w:style w:type="paragraph" w:styleId="TOCHeading">
    <w:name w:val="TOC Heading"/>
    <w:basedOn w:val="Heading1"/>
    <w:next w:val="Normal"/>
    <w:uiPriority w:val="39"/>
    <w:unhideWhenUsed/>
    <w:qFormat/>
    <w:rsid w:val="00AB77EF"/>
    <w:pPr>
      <w:spacing w:before="480" w:line="276" w:lineRule="auto"/>
      <w:outlineLvl w:val="9"/>
    </w:pPr>
    <w:rPr>
      <w:rFonts w:asciiTheme="majorHAnsi" w:hAnsiTheme="majorHAnsi"/>
      <w:bCs/>
      <w:color w:val="2F5496" w:themeColor="accent1" w:themeShade="BF"/>
      <w:kern w:val="0"/>
      <w:sz w:val="28"/>
      <w:szCs w:val="28"/>
      <w:lang w:val="en-US"/>
      <w14:ligatures w14:val="none"/>
    </w:rPr>
  </w:style>
  <w:style w:type="paragraph" w:styleId="TOC3">
    <w:name w:val="toc 3"/>
    <w:basedOn w:val="Normal"/>
    <w:next w:val="Normal"/>
    <w:autoRedefine/>
    <w:uiPriority w:val="39"/>
    <w:unhideWhenUsed/>
    <w:rsid w:val="00AB77EF"/>
    <w:pPr>
      <w:spacing w:after="0"/>
      <w:ind w:left="440"/>
    </w:pPr>
    <w:rPr>
      <w:rFonts w:cstheme="minorHAnsi"/>
      <w:sz w:val="20"/>
      <w:szCs w:val="20"/>
    </w:rPr>
  </w:style>
  <w:style w:type="paragraph" w:styleId="TOC1">
    <w:name w:val="toc 1"/>
    <w:basedOn w:val="Normal"/>
    <w:next w:val="Normal"/>
    <w:autoRedefine/>
    <w:uiPriority w:val="39"/>
    <w:unhideWhenUsed/>
    <w:rsid w:val="00AB77EF"/>
    <w:pPr>
      <w:spacing w:before="120" w:after="0"/>
    </w:pPr>
    <w:rPr>
      <w:rFonts w:cstheme="minorHAnsi"/>
      <w:b/>
      <w:bCs/>
      <w:i/>
      <w:iCs/>
      <w:sz w:val="24"/>
      <w:szCs w:val="24"/>
    </w:rPr>
  </w:style>
  <w:style w:type="paragraph" w:styleId="TOC2">
    <w:name w:val="toc 2"/>
    <w:basedOn w:val="Normal"/>
    <w:next w:val="Normal"/>
    <w:autoRedefine/>
    <w:uiPriority w:val="39"/>
    <w:semiHidden/>
    <w:unhideWhenUsed/>
    <w:rsid w:val="00AB77EF"/>
    <w:pPr>
      <w:spacing w:before="120" w:after="0"/>
      <w:ind w:left="220"/>
    </w:pPr>
    <w:rPr>
      <w:rFonts w:cstheme="minorHAnsi"/>
      <w:b/>
      <w:bCs/>
    </w:rPr>
  </w:style>
  <w:style w:type="paragraph" w:styleId="TOC4">
    <w:name w:val="toc 4"/>
    <w:basedOn w:val="Normal"/>
    <w:next w:val="Normal"/>
    <w:autoRedefine/>
    <w:uiPriority w:val="39"/>
    <w:semiHidden/>
    <w:unhideWhenUsed/>
    <w:rsid w:val="00AB77EF"/>
    <w:pPr>
      <w:spacing w:after="0"/>
      <w:ind w:left="660"/>
    </w:pPr>
    <w:rPr>
      <w:rFonts w:cstheme="minorHAnsi"/>
      <w:sz w:val="20"/>
      <w:szCs w:val="20"/>
    </w:rPr>
  </w:style>
  <w:style w:type="paragraph" w:styleId="TOC5">
    <w:name w:val="toc 5"/>
    <w:basedOn w:val="Normal"/>
    <w:next w:val="Normal"/>
    <w:autoRedefine/>
    <w:uiPriority w:val="39"/>
    <w:semiHidden/>
    <w:unhideWhenUsed/>
    <w:rsid w:val="00AB77EF"/>
    <w:pPr>
      <w:spacing w:after="0"/>
      <w:ind w:left="880"/>
    </w:pPr>
    <w:rPr>
      <w:rFonts w:cstheme="minorHAnsi"/>
      <w:sz w:val="20"/>
      <w:szCs w:val="20"/>
    </w:rPr>
  </w:style>
  <w:style w:type="paragraph" w:styleId="TOC6">
    <w:name w:val="toc 6"/>
    <w:basedOn w:val="Normal"/>
    <w:next w:val="Normal"/>
    <w:autoRedefine/>
    <w:uiPriority w:val="39"/>
    <w:semiHidden/>
    <w:unhideWhenUsed/>
    <w:rsid w:val="00AB77EF"/>
    <w:pPr>
      <w:spacing w:after="0"/>
      <w:ind w:left="1100"/>
    </w:pPr>
    <w:rPr>
      <w:rFonts w:cstheme="minorHAnsi"/>
      <w:sz w:val="20"/>
      <w:szCs w:val="20"/>
    </w:rPr>
  </w:style>
  <w:style w:type="paragraph" w:styleId="TOC7">
    <w:name w:val="toc 7"/>
    <w:basedOn w:val="Normal"/>
    <w:next w:val="Normal"/>
    <w:autoRedefine/>
    <w:uiPriority w:val="39"/>
    <w:semiHidden/>
    <w:unhideWhenUsed/>
    <w:rsid w:val="00AB77EF"/>
    <w:pPr>
      <w:spacing w:after="0"/>
      <w:ind w:left="1320"/>
    </w:pPr>
    <w:rPr>
      <w:rFonts w:cstheme="minorHAnsi"/>
      <w:sz w:val="20"/>
      <w:szCs w:val="20"/>
    </w:rPr>
  </w:style>
  <w:style w:type="paragraph" w:styleId="TOC8">
    <w:name w:val="toc 8"/>
    <w:basedOn w:val="Normal"/>
    <w:next w:val="Normal"/>
    <w:autoRedefine/>
    <w:uiPriority w:val="39"/>
    <w:semiHidden/>
    <w:unhideWhenUsed/>
    <w:rsid w:val="00AB77EF"/>
    <w:pPr>
      <w:spacing w:after="0"/>
      <w:ind w:left="1540"/>
    </w:pPr>
    <w:rPr>
      <w:rFonts w:cstheme="minorHAnsi"/>
      <w:sz w:val="20"/>
      <w:szCs w:val="20"/>
    </w:rPr>
  </w:style>
  <w:style w:type="paragraph" w:styleId="TOC9">
    <w:name w:val="toc 9"/>
    <w:basedOn w:val="Normal"/>
    <w:next w:val="Normal"/>
    <w:autoRedefine/>
    <w:uiPriority w:val="39"/>
    <w:semiHidden/>
    <w:unhideWhenUsed/>
    <w:rsid w:val="00AB77EF"/>
    <w:pPr>
      <w:spacing w:after="0"/>
      <w:ind w:left="1760"/>
    </w:pPr>
    <w:rPr>
      <w:rFonts w:cstheme="minorHAnsi"/>
      <w:sz w:val="20"/>
      <w:szCs w:val="20"/>
    </w:rPr>
  </w:style>
  <w:style w:type="character" w:styleId="PageNumber">
    <w:name w:val="page number"/>
    <w:basedOn w:val="DefaultParagraphFont"/>
    <w:uiPriority w:val="99"/>
    <w:semiHidden/>
    <w:unhideWhenUsed/>
    <w:rsid w:val="00AB77EF"/>
  </w:style>
  <w:style w:type="paragraph" w:styleId="BodyText">
    <w:name w:val="Body Text"/>
    <w:basedOn w:val="Normal"/>
    <w:link w:val="BodyTextChar"/>
    <w:uiPriority w:val="1"/>
    <w:qFormat/>
    <w:rsid w:val="00AB77EF"/>
    <w:pPr>
      <w:widowControl w:val="0"/>
      <w:autoSpaceDE w:val="0"/>
      <w:autoSpaceDN w:val="0"/>
      <w:spacing w:after="0" w:line="240" w:lineRule="auto"/>
    </w:pPr>
    <w:rPr>
      <w:rFonts w:ascii="Calibri" w:eastAsia="Calibri" w:hAnsi="Calibri" w:cs="Calibri"/>
      <w:kern w:val="0"/>
      <w:sz w:val="24"/>
      <w:lang w:val="en-US" w:bidi="en-US"/>
      <w14:ligatures w14:val="none"/>
    </w:rPr>
  </w:style>
  <w:style w:type="character" w:customStyle="1" w:styleId="BodyTextChar">
    <w:name w:val="Body Text Char"/>
    <w:basedOn w:val="DefaultParagraphFont"/>
    <w:link w:val="BodyText"/>
    <w:uiPriority w:val="1"/>
    <w:rsid w:val="00AB77EF"/>
    <w:rPr>
      <w:rFonts w:ascii="Calibri" w:eastAsia="Calibri" w:hAnsi="Calibri" w:cs="Calibri"/>
      <w:kern w:val="0"/>
      <w:sz w:val="24"/>
      <w:lang w:val="en-US" w:bidi="en-US"/>
      <w14:ligatures w14:val="none"/>
    </w:rPr>
  </w:style>
  <w:style w:type="table" w:styleId="TableGrid">
    <w:name w:val="Table Grid"/>
    <w:basedOn w:val="TableNormal"/>
    <w:uiPriority w:val="39"/>
    <w:rsid w:val="00AB7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75DD"/>
    <w:rPr>
      <w:sz w:val="16"/>
      <w:szCs w:val="16"/>
    </w:rPr>
  </w:style>
  <w:style w:type="paragraph" w:styleId="CommentText">
    <w:name w:val="annotation text"/>
    <w:basedOn w:val="Normal"/>
    <w:link w:val="CommentTextChar"/>
    <w:uiPriority w:val="99"/>
    <w:unhideWhenUsed/>
    <w:rsid w:val="00CF75DD"/>
    <w:pPr>
      <w:spacing w:line="240" w:lineRule="auto"/>
    </w:pPr>
    <w:rPr>
      <w:sz w:val="20"/>
      <w:szCs w:val="20"/>
    </w:rPr>
  </w:style>
  <w:style w:type="character" w:customStyle="1" w:styleId="CommentTextChar">
    <w:name w:val="Comment Text Char"/>
    <w:basedOn w:val="DefaultParagraphFont"/>
    <w:link w:val="CommentText"/>
    <w:uiPriority w:val="99"/>
    <w:rsid w:val="00CF75DD"/>
    <w:rPr>
      <w:sz w:val="20"/>
      <w:szCs w:val="20"/>
    </w:rPr>
  </w:style>
  <w:style w:type="paragraph" w:styleId="CommentSubject">
    <w:name w:val="annotation subject"/>
    <w:basedOn w:val="CommentText"/>
    <w:next w:val="CommentText"/>
    <w:link w:val="CommentSubjectChar"/>
    <w:uiPriority w:val="99"/>
    <w:semiHidden/>
    <w:unhideWhenUsed/>
    <w:rsid w:val="00CF75DD"/>
    <w:rPr>
      <w:b/>
      <w:bCs/>
    </w:rPr>
  </w:style>
  <w:style w:type="character" w:customStyle="1" w:styleId="CommentSubjectChar">
    <w:name w:val="Comment Subject Char"/>
    <w:basedOn w:val="CommentTextChar"/>
    <w:link w:val="CommentSubject"/>
    <w:uiPriority w:val="99"/>
    <w:semiHidden/>
    <w:rsid w:val="00CF75DD"/>
    <w:rPr>
      <w:b/>
      <w:bCs/>
      <w:sz w:val="20"/>
      <w:szCs w:val="20"/>
    </w:rPr>
  </w:style>
  <w:style w:type="character" w:styleId="UnresolvedMention">
    <w:name w:val="Unresolved Mention"/>
    <w:basedOn w:val="DefaultParagraphFont"/>
    <w:uiPriority w:val="99"/>
    <w:semiHidden/>
    <w:unhideWhenUsed/>
    <w:rsid w:val="00BE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4518">
      <w:bodyDiv w:val="1"/>
      <w:marLeft w:val="0"/>
      <w:marRight w:val="0"/>
      <w:marTop w:val="0"/>
      <w:marBottom w:val="0"/>
      <w:divBdr>
        <w:top w:val="none" w:sz="0" w:space="0" w:color="auto"/>
        <w:left w:val="none" w:sz="0" w:space="0" w:color="auto"/>
        <w:bottom w:val="none" w:sz="0" w:space="0" w:color="auto"/>
        <w:right w:val="none" w:sz="0" w:space="0" w:color="auto"/>
      </w:divBdr>
    </w:div>
    <w:div w:id="101413471">
      <w:bodyDiv w:val="1"/>
      <w:marLeft w:val="0"/>
      <w:marRight w:val="0"/>
      <w:marTop w:val="0"/>
      <w:marBottom w:val="0"/>
      <w:divBdr>
        <w:top w:val="none" w:sz="0" w:space="0" w:color="auto"/>
        <w:left w:val="none" w:sz="0" w:space="0" w:color="auto"/>
        <w:bottom w:val="none" w:sz="0" w:space="0" w:color="auto"/>
        <w:right w:val="none" w:sz="0" w:space="0" w:color="auto"/>
      </w:divBdr>
    </w:div>
    <w:div w:id="402605063">
      <w:bodyDiv w:val="1"/>
      <w:marLeft w:val="0"/>
      <w:marRight w:val="0"/>
      <w:marTop w:val="0"/>
      <w:marBottom w:val="0"/>
      <w:divBdr>
        <w:top w:val="none" w:sz="0" w:space="0" w:color="auto"/>
        <w:left w:val="none" w:sz="0" w:space="0" w:color="auto"/>
        <w:bottom w:val="none" w:sz="0" w:space="0" w:color="auto"/>
        <w:right w:val="none" w:sz="0" w:space="0" w:color="auto"/>
      </w:divBdr>
    </w:div>
    <w:div w:id="901909978">
      <w:bodyDiv w:val="1"/>
      <w:marLeft w:val="0"/>
      <w:marRight w:val="0"/>
      <w:marTop w:val="0"/>
      <w:marBottom w:val="0"/>
      <w:divBdr>
        <w:top w:val="none" w:sz="0" w:space="0" w:color="auto"/>
        <w:left w:val="none" w:sz="0" w:space="0" w:color="auto"/>
        <w:bottom w:val="none" w:sz="0" w:space="0" w:color="auto"/>
        <w:right w:val="none" w:sz="0" w:space="0" w:color="auto"/>
      </w:divBdr>
    </w:div>
    <w:div w:id="954410202">
      <w:bodyDiv w:val="1"/>
      <w:marLeft w:val="0"/>
      <w:marRight w:val="0"/>
      <w:marTop w:val="0"/>
      <w:marBottom w:val="0"/>
      <w:divBdr>
        <w:top w:val="none" w:sz="0" w:space="0" w:color="auto"/>
        <w:left w:val="none" w:sz="0" w:space="0" w:color="auto"/>
        <w:bottom w:val="none" w:sz="0" w:space="0" w:color="auto"/>
        <w:right w:val="none" w:sz="0" w:space="0" w:color="auto"/>
      </w:divBdr>
      <w:divsChild>
        <w:div w:id="45372551">
          <w:marLeft w:val="0"/>
          <w:marRight w:val="0"/>
          <w:marTop w:val="0"/>
          <w:marBottom w:val="0"/>
          <w:divBdr>
            <w:top w:val="none" w:sz="0" w:space="0" w:color="auto"/>
            <w:left w:val="none" w:sz="0" w:space="0" w:color="auto"/>
            <w:bottom w:val="none" w:sz="0" w:space="0" w:color="auto"/>
            <w:right w:val="none" w:sz="0" w:space="0" w:color="auto"/>
          </w:divBdr>
          <w:divsChild>
            <w:div w:id="1728141939">
              <w:marLeft w:val="0"/>
              <w:marRight w:val="0"/>
              <w:marTop w:val="0"/>
              <w:marBottom w:val="0"/>
              <w:divBdr>
                <w:top w:val="none" w:sz="0" w:space="0" w:color="auto"/>
                <w:left w:val="none" w:sz="0" w:space="0" w:color="auto"/>
                <w:bottom w:val="none" w:sz="0" w:space="0" w:color="auto"/>
                <w:right w:val="none" w:sz="0" w:space="0" w:color="auto"/>
              </w:divBdr>
              <w:divsChild>
                <w:div w:id="430708373">
                  <w:marLeft w:val="0"/>
                  <w:marRight w:val="0"/>
                  <w:marTop w:val="0"/>
                  <w:marBottom w:val="0"/>
                  <w:divBdr>
                    <w:top w:val="none" w:sz="0" w:space="0" w:color="auto"/>
                    <w:left w:val="none" w:sz="0" w:space="0" w:color="auto"/>
                    <w:bottom w:val="none" w:sz="0" w:space="0" w:color="auto"/>
                    <w:right w:val="none" w:sz="0" w:space="0" w:color="auto"/>
                  </w:divBdr>
                  <w:divsChild>
                    <w:div w:id="557472231">
                      <w:marLeft w:val="0"/>
                      <w:marRight w:val="0"/>
                      <w:marTop w:val="0"/>
                      <w:marBottom w:val="0"/>
                      <w:divBdr>
                        <w:top w:val="none" w:sz="0" w:space="0" w:color="auto"/>
                        <w:left w:val="none" w:sz="0" w:space="0" w:color="auto"/>
                        <w:bottom w:val="none" w:sz="0" w:space="0" w:color="auto"/>
                        <w:right w:val="none" w:sz="0" w:space="0" w:color="auto"/>
                      </w:divBdr>
                      <w:divsChild>
                        <w:div w:id="1478494356">
                          <w:marLeft w:val="0"/>
                          <w:marRight w:val="0"/>
                          <w:marTop w:val="0"/>
                          <w:marBottom w:val="0"/>
                          <w:divBdr>
                            <w:top w:val="none" w:sz="0" w:space="0" w:color="auto"/>
                            <w:left w:val="none" w:sz="0" w:space="0" w:color="auto"/>
                            <w:bottom w:val="none" w:sz="0" w:space="0" w:color="auto"/>
                            <w:right w:val="none" w:sz="0" w:space="0" w:color="auto"/>
                          </w:divBdr>
                          <w:divsChild>
                            <w:div w:id="1246107675">
                              <w:marLeft w:val="0"/>
                              <w:marRight w:val="0"/>
                              <w:marTop w:val="0"/>
                              <w:marBottom w:val="0"/>
                              <w:divBdr>
                                <w:top w:val="none" w:sz="0" w:space="0" w:color="auto"/>
                                <w:left w:val="none" w:sz="0" w:space="0" w:color="auto"/>
                                <w:bottom w:val="none" w:sz="0" w:space="0" w:color="auto"/>
                                <w:right w:val="none" w:sz="0" w:space="0" w:color="auto"/>
                              </w:divBdr>
                              <w:divsChild>
                                <w:div w:id="2143424461">
                                  <w:marLeft w:val="0"/>
                                  <w:marRight w:val="0"/>
                                  <w:marTop w:val="0"/>
                                  <w:marBottom w:val="0"/>
                                  <w:divBdr>
                                    <w:top w:val="none" w:sz="0" w:space="0" w:color="auto"/>
                                    <w:left w:val="none" w:sz="0" w:space="0" w:color="auto"/>
                                    <w:bottom w:val="none" w:sz="0" w:space="0" w:color="auto"/>
                                    <w:right w:val="none" w:sz="0" w:space="0" w:color="auto"/>
                                  </w:divBdr>
                                  <w:divsChild>
                                    <w:div w:id="397245055">
                                      <w:marLeft w:val="0"/>
                                      <w:marRight w:val="0"/>
                                      <w:marTop w:val="0"/>
                                      <w:marBottom w:val="0"/>
                                      <w:divBdr>
                                        <w:top w:val="none" w:sz="0" w:space="0" w:color="auto"/>
                                        <w:left w:val="none" w:sz="0" w:space="0" w:color="auto"/>
                                        <w:bottom w:val="none" w:sz="0" w:space="0" w:color="auto"/>
                                        <w:right w:val="none" w:sz="0" w:space="0" w:color="auto"/>
                                      </w:divBdr>
                                      <w:divsChild>
                                        <w:div w:id="1126504660">
                                          <w:marLeft w:val="0"/>
                                          <w:marRight w:val="0"/>
                                          <w:marTop w:val="0"/>
                                          <w:marBottom w:val="0"/>
                                          <w:divBdr>
                                            <w:top w:val="none" w:sz="0" w:space="0" w:color="auto"/>
                                            <w:left w:val="none" w:sz="0" w:space="0" w:color="auto"/>
                                            <w:bottom w:val="none" w:sz="0" w:space="0" w:color="auto"/>
                                            <w:right w:val="none" w:sz="0" w:space="0" w:color="auto"/>
                                          </w:divBdr>
                                          <w:divsChild>
                                            <w:div w:id="1441799665">
                                              <w:marLeft w:val="0"/>
                                              <w:marRight w:val="0"/>
                                              <w:marTop w:val="0"/>
                                              <w:marBottom w:val="0"/>
                                              <w:divBdr>
                                                <w:top w:val="none" w:sz="0" w:space="0" w:color="auto"/>
                                                <w:left w:val="none" w:sz="0" w:space="0" w:color="auto"/>
                                                <w:bottom w:val="none" w:sz="0" w:space="0" w:color="auto"/>
                                                <w:right w:val="none" w:sz="0" w:space="0" w:color="auto"/>
                                              </w:divBdr>
                                              <w:divsChild>
                                                <w:div w:id="500507142">
                                                  <w:marLeft w:val="0"/>
                                                  <w:marRight w:val="0"/>
                                                  <w:marTop w:val="0"/>
                                                  <w:marBottom w:val="0"/>
                                                  <w:divBdr>
                                                    <w:top w:val="none" w:sz="0" w:space="0" w:color="auto"/>
                                                    <w:left w:val="none" w:sz="0" w:space="0" w:color="auto"/>
                                                    <w:bottom w:val="none" w:sz="0" w:space="0" w:color="auto"/>
                                                    <w:right w:val="none" w:sz="0" w:space="0" w:color="auto"/>
                                                  </w:divBdr>
                                                  <w:divsChild>
                                                    <w:div w:id="888492849">
                                                      <w:marLeft w:val="0"/>
                                                      <w:marRight w:val="0"/>
                                                      <w:marTop w:val="0"/>
                                                      <w:marBottom w:val="0"/>
                                                      <w:divBdr>
                                                        <w:top w:val="none" w:sz="0" w:space="0" w:color="auto"/>
                                                        <w:left w:val="none" w:sz="0" w:space="0" w:color="auto"/>
                                                        <w:bottom w:val="none" w:sz="0" w:space="0" w:color="auto"/>
                                                        <w:right w:val="none" w:sz="0" w:space="0" w:color="auto"/>
                                                      </w:divBdr>
                                                      <w:divsChild>
                                                        <w:div w:id="1054624965">
                                                          <w:marLeft w:val="0"/>
                                                          <w:marRight w:val="0"/>
                                                          <w:marTop w:val="0"/>
                                                          <w:marBottom w:val="0"/>
                                                          <w:divBdr>
                                                            <w:top w:val="none" w:sz="0" w:space="0" w:color="auto"/>
                                                            <w:left w:val="none" w:sz="0" w:space="0" w:color="auto"/>
                                                            <w:bottom w:val="none" w:sz="0" w:space="0" w:color="auto"/>
                                                            <w:right w:val="none" w:sz="0" w:space="0" w:color="auto"/>
                                                          </w:divBdr>
                                                          <w:divsChild>
                                                            <w:div w:id="14054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128531">
          <w:marLeft w:val="0"/>
          <w:marRight w:val="0"/>
          <w:marTop w:val="0"/>
          <w:marBottom w:val="0"/>
          <w:divBdr>
            <w:top w:val="none" w:sz="0" w:space="0" w:color="auto"/>
            <w:left w:val="none" w:sz="0" w:space="0" w:color="auto"/>
            <w:bottom w:val="none" w:sz="0" w:space="0" w:color="auto"/>
            <w:right w:val="none" w:sz="0" w:space="0" w:color="auto"/>
          </w:divBdr>
          <w:divsChild>
            <w:div w:id="447168687">
              <w:marLeft w:val="0"/>
              <w:marRight w:val="0"/>
              <w:marTop w:val="0"/>
              <w:marBottom w:val="0"/>
              <w:divBdr>
                <w:top w:val="none" w:sz="0" w:space="0" w:color="auto"/>
                <w:left w:val="none" w:sz="0" w:space="0" w:color="auto"/>
                <w:bottom w:val="none" w:sz="0" w:space="0" w:color="auto"/>
                <w:right w:val="none" w:sz="0" w:space="0" w:color="auto"/>
              </w:divBdr>
              <w:divsChild>
                <w:div w:id="1479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9059">
      <w:bodyDiv w:val="1"/>
      <w:marLeft w:val="0"/>
      <w:marRight w:val="0"/>
      <w:marTop w:val="0"/>
      <w:marBottom w:val="0"/>
      <w:divBdr>
        <w:top w:val="none" w:sz="0" w:space="0" w:color="auto"/>
        <w:left w:val="none" w:sz="0" w:space="0" w:color="auto"/>
        <w:bottom w:val="none" w:sz="0" w:space="0" w:color="auto"/>
        <w:right w:val="none" w:sz="0" w:space="0" w:color="auto"/>
      </w:divBdr>
      <w:divsChild>
        <w:div w:id="543828953">
          <w:marLeft w:val="0"/>
          <w:marRight w:val="0"/>
          <w:marTop w:val="0"/>
          <w:marBottom w:val="0"/>
          <w:divBdr>
            <w:top w:val="none" w:sz="0" w:space="0" w:color="auto"/>
            <w:left w:val="none" w:sz="0" w:space="0" w:color="auto"/>
            <w:bottom w:val="none" w:sz="0" w:space="0" w:color="auto"/>
            <w:right w:val="none" w:sz="0" w:space="0" w:color="auto"/>
          </w:divBdr>
          <w:divsChild>
            <w:div w:id="1103109520">
              <w:marLeft w:val="0"/>
              <w:marRight w:val="0"/>
              <w:marTop w:val="0"/>
              <w:marBottom w:val="0"/>
              <w:divBdr>
                <w:top w:val="none" w:sz="0" w:space="0" w:color="auto"/>
                <w:left w:val="none" w:sz="0" w:space="0" w:color="auto"/>
                <w:bottom w:val="none" w:sz="0" w:space="0" w:color="auto"/>
                <w:right w:val="none" w:sz="0" w:space="0" w:color="auto"/>
              </w:divBdr>
              <w:divsChild>
                <w:div w:id="2090105783">
                  <w:marLeft w:val="0"/>
                  <w:marRight w:val="0"/>
                  <w:marTop w:val="0"/>
                  <w:marBottom w:val="0"/>
                  <w:divBdr>
                    <w:top w:val="none" w:sz="0" w:space="0" w:color="auto"/>
                    <w:left w:val="none" w:sz="0" w:space="0" w:color="auto"/>
                    <w:bottom w:val="none" w:sz="0" w:space="0" w:color="auto"/>
                    <w:right w:val="none" w:sz="0" w:space="0" w:color="auto"/>
                  </w:divBdr>
                  <w:divsChild>
                    <w:div w:id="1254555684">
                      <w:marLeft w:val="0"/>
                      <w:marRight w:val="0"/>
                      <w:marTop w:val="0"/>
                      <w:marBottom w:val="0"/>
                      <w:divBdr>
                        <w:top w:val="none" w:sz="0" w:space="0" w:color="auto"/>
                        <w:left w:val="none" w:sz="0" w:space="0" w:color="auto"/>
                        <w:bottom w:val="none" w:sz="0" w:space="0" w:color="auto"/>
                        <w:right w:val="none" w:sz="0" w:space="0" w:color="auto"/>
                      </w:divBdr>
                      <w:divsChild>
                        <w:div w:id="113838159">
                          <w:marLeft w:val="0"/>
                          <w:marRight w:val="0"/>
                          <w:marTop w:val="0"/>
                          <w:marBottom w:val="0"/>
                          <w:divBdr>
                            <w:top w:val="none" w:sz="0" w:space="0" w:color="auto"/>
                            <w:left w:val="none" w:sz="0" w:space="0" w:color="auto"/>
                            <w:bottom w:val="none" w:sz="0" w:space="0" w:color="auto"/>
                            <w:right w:val="none" w:sz="0" w:space="0" w:color="auto"/>
                          </w:divBdr>
                          <w:divsChild>
                            <w:div w:id="2053338590">
                              <w:marLeft w:val="0"/>
                              <w:marRight w:val="0"/>
                              <w:marTop w:val="0"/>
                              <w:marBottom w:val="0"/>
                              <w:divBdr>
                                <w:top w:val="none" w:sz="0" w:space="0" w:color="auto"/>
                                <w:left w:val="none" w:sz="0" w:space="0" w:color="auto"/>
                                <w:bottom w:val="none" w:sz="0" w:space="0" w:color="auto"/>
                                <w:right w:val="none" w:sz="0" w:space="0" w:color="auto"/>
                              </w:divBdr>
                              <w:divsChild>
                                <w:div w:id="1886868766">
                                  <w:marLeft w:val="0"/>
                                  <w:marRight w:val="0"/>
                                  <w:marTop w:val="0"/>
                                  <w:marBottom w:val="0"/>
                                  <w:divBdr>
                                    <w:top w:val="none" w:sz="0" w:space="0" w:color="auto"/>
                                    <w:left w:val="none" w:sz="0" w:space="0" w:color="auto"/>
                                    <w:bottom w:val="none" w:sz="0" w:space="0" w:color="auto"/>
                                    <w:right w:val="none" w:sz="0" w:space="0" w:color="auto"/>
                                  </w:divBdr>
                                  <w:divsChild>
                                    <w:div w:id="444278890">
                                      <w:marLeft w:val="0"/>
                                      <w:marRight w:val="0"/>
                                      <w:marTop w:val="0"/>
                                      <w:marBottom w:val="0"/>
                                      <w:divBdr>
                                        <w:top w:val="none" w:sz="0" w:space="0" w:color="auto"/>
                                        <w:left w:val="none" w:sz="0" w:space="0" w:color="auto"/>
                                        <w:bottom w:val="none" w:sz="0" w:space="0" w:color="auto"/>
                                        <w:right w:val="none" w:sz="0" w:space="0" w:color="auto"/>
                                      </w:divBdr>
                                      <w:divsChild>
                                        <w:div w:id="9832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8469">
                              <w:marLeft w:val="0"/>
                              <w:marRight w:val="0"/>
                              <w:marTop w:val="0"/>
                              <w:marBottom w:val="0"/>
                              <w:divBdr>
                                <w:top w:val="none" w:sz="0" w:space="0" w:color="auto"/>
                                <w:left w:val="none" w:sz="0" w:space="0" w:color="auto"/>
                                <w:bottom w:val="none" w:sz="0" w:space="0" w:color="auto"/>
                                <w:right w:val="none" w:sz="0" w:space="0" w:color="auto"/>
                              </w:divBdr>
                              <w:divsChild>
                                <w:div w:id="743989309">
                                  <w:marLeft w:val="0"/>
                                  <w:marRight w:val="0"/>
                                  <w:marTop w:val="0"/>
                                  <w:marBottom w:val="0"/>
                                  <w:divBdr>
                                    <w:top w:val="none" w:sz="0" w:space="0" w:color="auto"/>
                                    <w:left w:val="none" w:sz="0" w:space="0" w:color="auto"/>
                                    <w:bottom w:val="none" w:sz="0" w:space="0" w:color="auto"/>
                                    <w:right w:val="none" w:sz="0" w:space="0" w:color="auto"/>
                                  </w:divBdr>
                                  <w:divsChild>
                                    <w:div w:id="1475022617">
                                      <w:marLeft w:val="0"/>
                                      <w:marRight w:val="0"/>
                                      <w:marTop w:val="0"/>
                                      <w:marBottom w:val="0"/>
                                      <w:divBdr>
                                        <w:top w:val="none" w:sz="0" w:space="0" w:color="auto"/>
                                        <w:left w:val="none" w:sz="0" w:space="0" w:color="auto"/>
                                        <w:bottom w:val="none" w:sz="0" w:space="0" w:color="auto"/>
                                        <w:right w:val="none" w:sz="0" w:space="0" w:color="auto"/>
                                      </w:divBdr>
                                      <w:divsChild>
                                        <w:div w:id="336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2016">
          <w:marLeft w:val="0"/>
          <w:marRight w:val="0"/>
          <w:marTop w:val="0"/>
          <w:marBottom w:val="0"/>
          <w:divBdr>
            <w:top w:val="none" w:sz="0" w:space="0" w:color="auto"/>
            <w:left w:val="none" w:sz="0" w:space="0" w:color="auto"/>
            <w:bottom w:val="none" w:sz="0" w:space="0" w:color="auto"/>
            <w:right w:val="none" w:sz="0" w:space="0" w:color="auto"/>
          </w:divBdr>
          <w:divsChild>
            <w:div w:id="147793399">
              <w:marLeft w:val="0"/>
              <w:marRight w:val="0"/>
              <w:marTop w:val="0"/>
              <w:marBottom w:val="0"/>
              <w:divBdr>
                <w:top w:val="none" w:sz="0" w:space="0" w:color="auto"/>
                <w:left w:val="none" w:sz="0" w:space="0" w:color="auto"/>
                <w:bottom w:val="none" w:sz="0" w:space="0" w:color="auto"/>
                <w:right w:val="none" w:sz="0" w:space="0" w:color="auto"/>
              </w:divBdr>
              <w:divsChild>
                <w:div w:id="1425689949">
                  <w:marLeft w:val="0"/>
                  <w:marRight w:val="0"/>
                  <w:marTop w:val="0"/>
                  <w:marBottom w:val="0"/>
                  <w:divBdr>
                    <w:top w:val="none" w:sz="0" w:space="0" w:color="auto"/>
                    <w:left w:val="none" w:sz="0" w:space="0" w:color="auto"/>
                    <w:bottom w:val="none" w:sz="0" w:space="0" w:color="auto"/>
                    <w:right w:val="none" w:sz="0" w:space="0" w:color="auto"/>
                  </w:divBdr>
                  <w:divsChild>
                    <w:div w:id="1242367712">
                      <w:marLeft w:val="0"/>
                      <w:marRight w:val="0"/>
                      <w:marTop w:val="0"/>
                      <w:marBottom w:val="0"/>
                      <w:divBdr>
                        <w:top w:val="none" w:sz="0" w:space="0" w:color="auto"/>
                        <w:left w:val="none" w:sz="0" w:space="0" w:color="auto"/>
                        <w:bottom w:val="none" w:sz="0" w:space="0" w:color="auto"/>
                        <w:right w:val="none" w:sz="0" w:space="0" w:color="auto"/>
                      </w:divBdr>
                      <w:divsChild>
                        <w:div w:id="513810339">
                          <w:marLeft w:val="0"/>
                          <w:marRight w:val="0"/>
                          <w:marTop w:val="0"/>
                          <w:marBottom w:val="0"/>
                          <w:divBdr>
                            <w:top w:val="none" w:sz="0" w:space="0" w:color="auto"/>
                            <w:left w:val="none" w:sz="0" w:space="0" w:color="auto"/>
                            <w:bottom w:val="none" w:sz="0" w:space="0" w:color="auto"/>
                            <w:right w:val="none" w:sz="0" w:space="0" w:color="auto"/>
                          </w:divBdr>
                          <w:divsChild>
                            <w:div w:id="1166555614">
                              <w:marLeft w:val="0"/>
                              <w:marRight w:val="0"/>
                              <w:marTop w:val="0"/>
                              <w:marBottom w:val="0"/>
                              <w:divBdr>
                                <w:top w:val="none" w:sz="0" w:space="0" w:color="auto"/>
                                <w:left w:val="none" w:sz="0" w:space="0" w:color="auto"/>
                                <w:bottom w:val="none" w:sz="0" w:space="0" w:color="auto"/>
                                <w:right w:val="none" w:sz="0" w:space="0" w:color="auto"/>
                              </w:divBdr>
                              <w:divsChild>
                                <w:div w:id="2113158860">
                                  <w:marLeft w:val="0"/>
                                  <w:marRight w:val="0"/>
                                  <w:marTop w:val="0"/>
                                  <w:marBottom w:val="0"/>
                                  <w:divBdr>
                                    <w:top w:val="none" w:sz="0" w:space="0" w:color="auto"/>
                                    <w:left w:val="none" w:sz="0" w:space="0" w:color="auto"/>
                                    <w:bottom w:val="none" w:sz="0" w:space="0" w:color="auto"/>
                                    <w:right w:val="none" w:sz="0" w:space="0" w:color="auto"/>
                                  </w:divBdr>
                                  <w:divsChild>
                                    <w:div w:id="1908761236">
                                      <w:marLeft w:val="0"/>
                                      <w:marRight w:val="0"/>
                                      <w:marTop w:val="0"/>
                                      <w:marBottom w:val="0"/>
                                      <w:divBdr>
                                        <w:top w:val="none" w:sz="0" w:space="0" w:color="auto"/>
                                        <w:left w:val="none" w:sz="0" w:space="0" w:color="auto"/>
                                        <w:bottom w:val="none" w:sz="0" w:space="0" w:color="auto"/>
                                        <w:right w:val="none" w:sz="0" w:space="0" w:color="auto"/>
                                      </w:divBdr>
                                      <w:divsChild>
                                        <w:div w:id="68037688">
                                          <w:marLeft w:val="0"/>
                                          <w:marRight w:val="0"/>
                                          <w:marTop w:val="0"/>
                                          <w:marBottom w:val="0"/>
                                          <w:divBdr>
                                            <w:top w:val="none" w:sz="0" w:space="0" w:color="auto"/>
                                            <w:left w:val="none" w:sz="0" w:space="0" w:color="auto"/>
                                            <w:bottom w:val="none" w:sz="0" w:space="0" w:color="auto"/>
                                            <w:right w:val="none" w:sz="0" w:space="0" w:color="auto"/>
                                          </w:divBdr>
                                          <w:divsChild>
                                            <w:div w:id="6832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505519">
          <w:marLeft w:val="0"/>
          <w:marRight w:val="0"/>
          <w:marTop w:val="0"/>
          <w:marBottom w:val="0"/>
          <w:divBdr>
            <w:top w:val="none" w:sz="0" w:space="0" w:color="auto"/>
            <w:left w:val="none" w:sz="0" w:space="0" w:color="auto"/>
            <w:bottom w:val="none" w:sz="0" w:space="0" w:color="auto"/>
            <w:right w:val="none" w:sz="0" w:space="0" w:color="auto"/>
          </w:divBdr>
          <w:divsChild>
            <w:div w:id="1163814884">
              <w:marLeft w:val="0"/>
              <w:marRight w:val="0"/>
              <w:marTop w:val="0"/>
              <w:marBottom w:val="0"/>
              <w:divBdr>
                <w:top w:val="none" w:sz="0" w:space="0" w:color="auto"/>
                <w:left w:val="none" w:sz="0" w:space="0" w:color="auto"/>
                <w:bottom w:val="none" w:sz="0" w:space="0" w:color="auto"/>
                <w:right w:val="none" w:sz="0" w:space="0" w:color="auto"/>
              </w:divBdr>
              <w:divsChild>
                <w:div w:id="586350830">
                  <w:marLeft w:val="0"/>
                  <w:marRight w:val="0"/>
                  <w:marTop w:val="0"/>
                  <w:marBottom w:val="0"/>
                  <w:divBdr>
                    <w:top w:val="none" w:sz="0" w:space="0" w:color="auto"/>
                    <w:left w:val="none" w:sz="0" w:space="0" w:color="auto"/>
                    <w:bottom w:val="none" w:sz="0" w:space="0" w:color="auto"/>
                    <w:right w:val="none" w:sz="0" w:space="0" w:color="auto"/>
                  </w:divBdr>
                  <w:divsChild>
                    <w:div w:id="1455706734">
                      <w:marLeft w:val="0"/>
                      <w:marRight w:val="0"/>
                      <w:marTop w:val="0"/>
                      <w:marBottom w:val="0"/>
                      <w:divBdr>
                        <w:top w:val="none" w:sz="0" w:space="0" w:color="auto"/>
                        <w:left w:val="none" w:sz="0" w:space="0" w:color="auto"/>
                        <w:bottom w:val="none" w:sz="0" w:space="0" w:color="auto"/>
                        <w:right w:val="none" w:sz="0" w:space="0" w:color="auto"/>
                      </w:divBdr>
                      <w:divsChild>
                        <w:div w:id="25638761">
                          <w:marLeft w:val="0"/>
                          <w:marRight w:val="0"/>
                          <w:marTop w:val="0"/>
                          <w:marBottom w:val="0"/>
                          <w:divBdr>
                            <w:top w:val="none" w:sz="0" w:space="0" w:color="auto"/>
                            <w:left w:val="none" w:sz="0" w:space="0" w:color="auto"/>
                            <w:bottom w:val="none" w:sz="0" w:space="0" w:color="auto"/>
                            <w:right w:val="none" w:sz="0" w:space="0" w:color="auto"/>
                          </w:divBdr>
                          <w:divsChild>
                            <w:div w:id="2033217300">
                              <w:marLeft w:val="0"/>
                              <w:marRight w:val="0"/>
                              <w:marTop w:val="0"/>
                              <w:marBottom w:val="0"/>
                              <w:divBdr>
                                <w:top w:val="none" w:sz="0" w:space="0" w:color="auto"/>
                                <w:left w:val="none" w:sz="0" w:space="0" w:color="auto"/>
                                <w:bottom w:val="none" w:sz="0" w:space="0" w:color="auto"/>
                                <w:right w:val="none" w:sz="0" w:space="0" w:color="auto"/>
                              </w:divBdr>
                              <w:divsChild>
                                <w:div w:id="1698040899">
                                  <w:marLeft w:val="0"/>
                                  <w:marRight w:val="0"/>
                                  <w:marTop w:val="0"/>
                                  <w:marBottom w:val="0"/>
                                  <w:divBdr>
                                    <w:top w:val="none" w:sz="0" w:space="0" w:color="auto"/>
                                    <w:left w:val="none" w:sz="0" w:space="0" w:color="auto"/>
                                    <w:bottom w:val="none" w:sz="0" w:space="0" w:color="auto"/>
                                    <w:right w:val="none" w:sz="0" w:space="0" w:color="auto"/>
                                  </w:divBdr>
                                  <w:divsChild>
                                    <w:div w:id="4595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49710">
                      <w:marLeft w:val="0"/>
                      <w:marRight w:val="0"/>
                      <w:marTop w:val="0"/>
                      <w:marBottom w:val="0"/>
                      <w:divBdr>
                        <w:top w:val="none" w:sz="0" w:space="0" w:color="auto"/>
                        <w:left w:val="none" w:sz="0" w:space="0" w:color="auto"/>
                        <w:bottom w:val="none" w:sz="0" w:space="0" w:color="auto"/>
                        <w:right w:val="none" w:sz="0" w:space="0" w:color="auto"/>
                      </w:divBdr>
                      <w:divsChild>
                        <w:div w:id="621882325">
                          <w:marLeft w:val="0"/>
                          <w:marRight w:val="0"/>
                          <w:marTop w:val="0"/>
                          <w:marBottom w:val="0"/>
                          <w:divBdr>
                            <w:top w:val="none" w:sz="0" w:space="0" w:color="auto"/>
                            <w:left w:val="none" w:sz="0" w:space="0" w:color="auto"/>
                            <w:bottom w:val="none" w:sz="0" w:space="0" w:color="auto"/>
                            <w:right w:val="none" w:sz="0" w:space="0" w:color="auto"/>
                          </w:divBdr>
                          <w:divsChild>
                            <w:div w:id="1606620486">
                              <w:marLeft w:val="0"/>
                              <w:marRight w:val="0"/>
                              <w:marTop w:val="0"/>
                              <w:marBottom w:val="0"/>
                              <w:divBdr>
                                <w:top w:val="none" w:sz="0" w:space="0" w:color="auto"/>
                                <w:left w:val="none" w:sz="0" w:space="0" w:color="auto"/>
                                <w:bottom w:val="none" w:sz="0" w:space="0" w:color="auto"/>
                                <w:right w:val="none" w:sz="0" w:space="0" w:color="auto"/>
                              </w:divBdr>
                              <w:divsChild>
                                <w:div w:id="1868643775">
                                  <w:marLeft w:val="0"/>
                                  <w:marRight w:val="0"/>
                                  <w:marTop w:val="0"/>
                                  <w:marBottom w:val="0"/>
                                  <w:divBdr>
                                    <w:top w:val="none" w:sz="0" w:space="0" w:color="auto"/>
                                    <w:left w:val="none" w:sz="0" w:space="0" w:color="auto"/>
                                    <w:bottom w:val="none" w:sz="0" w:space="0" w:color="auto"/>
                                    <w:right w:val="none" w:sz="0" w:space="0" w:color="auto"/>
                                  </w:divBdr>
                                  <w:divsChild>
                                    <w:div w:id="2002924183">
                                      <w:marLeft w:val="0"/>
                                      <w:marRight w:val="0"/>
                                      <w:marTop w:val="0"/>
                                      <w:marBottom w:val="0"/>
                                      <w:divBdr>
                                        <w:top w:val="none" w:sz="0" w:space="0" w:color="auto"/>
                                        <w:left w:val="none" w:sz="0" w:space="0" w:color="auto"/>
                                        <w:bottom w:val="none" w:sz="0" w:space="0" w:color="auto"/>
                                        <w:right w:val="none" w:sz="0" w:space="0" w:color="auto"/>
                                      </w:divBdr>
                                      <w:divsChild>
                                        <w:div w:id="4731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752108">
      <w:bodyDiv w:val="1"/>
      <w:marLeft w:val="0"/>
      <w:marRight w:val="0"/>
      <w:marTop w:val="0"/>
      <w:marBottom w:val="0"/>
      <w:divBdr>
        <w:top w:val="none" w:sz="0" w:space="0" w:color="auto"/>
        <w:left w:val="none" w:sz="0" w:space="0" w:color="auto"/>
        <w:bottom w:val="none" w:sz="0" w:space="0" w:color="auto"/>
        <w:right w:val="none" w:sz="0" w:space="0" w:color="auto"/>
      </w:divBdr>
    </w:div>
    <w:div w:id="2133477504">
      <w:bodyDiv w:val="1"/>
      <w:marLeft w:val="0"/>
      <w:marRight w:val="0"/>
      <w:marTop w:val="0"/>
      <w:marBottom w:val="0"/>
      <w:divBdr>
        <w:top w:val="none" w:sz="0" w:space="0" w:color="auto"/>
        <w:left w:val="none" w:sz="0" w:space="0" w:color="auto"/>
        <w:bottom w:val="none" w:sz="0" w:space="0" w:color="auto"/>
        <w:right w:val="none" w:sz="0" w:space="0" w:color="auto"/>
      </w:divBdr>
      <w:divsChild>
        <w:div w:id="1059128450">
          <w:marLeft w:val="0"/>
          <w:marRight w:val="0"/>
          <w:marTop w:val="0"/>
          <w:marBottom w:val="0"/>
          <w:divBdr>
            <w:top w:val="none" w:sz="0" w:space="0" w:color="auto"/>
            <w:left w:val="none" w:sz="0" w:space="0" w:color="auto"/>
            <w:bottom w:val="none" w:sz="0" w:space="0" w:color="auto"/>
            <w:right w:val="none" w:sz="0" w:space="0" w:color="auto"/>
          </w:divBdr>
          <w:divsChild>
            <w:div w:id="1113287455">
              <w:marLeft w:val="0"/>
              <w:marRight w:val="0"/>
              <w:marTop w:val="0"/>
              <w:marBottom w:val="0"/>
              <w:divBdr>
                <w:top w:val="none" w:sz="0" w:space="0" w:color="auto"/>
                <w:left w:val="none" w:sz="0" w:space="0" w:color="auto"/>
                <w:bottom w:val="none" w:sz="0" w:space="0" w:color="auto"/>
                <w:right w:val="none" w:sz="0" w:space="0" w:color="auto"/>
              </w:divBdr>
              <w:divsChild>
                <w:div w:id="1852989825">
                  <w:marLeft w:val="0"/>
                  <w:marRight w:val="0"/>
                  <w:marTop w:val="0"/>
                  <w:marBottom w:val="0"/>
                  <w:divBdr>
                    <w:top w:val="none" w:sz="0" w:space="0" w:color="auto"/>
                    <w:left w:val="none" w:sz="0" w:space="0" w:color="auto"/>
                    <w:bottom w:val="none" w:sz="0" w:space="0" w:color="auto"/>
                    <w:right w:val="none" w:sz="0" w:space="0" w:color="auto"/>
                  </w:divBdr>
                  <w:divsChild>
                    <w:div w:id="1371684998">
                      <w:marLeft w:val="0"/>
                      <w:marRight w:val="0"/>
                      <w:marTop w:val="0"/>
                      <w:marBottom w:val="0"/>
                      <w:divBdr>
                        <w:top w:val="none" w:sz="0" w:space="0" w:color="auto"/>
                        <w:left w:val="none" w:sz="0" w:space="0" w:color="auto"/>
                        <w:bottom w:val="none" w:sz="0" w:space="0" w:color="auto"/>
                        <w:right w:val="none" w:sz="0" w:space="0" w:color="auto"/>
                      </w:divBdr>
                      <w:divsChild>
                        <w:div w:id="2060323429">
                          <w:marLeft w:val="0"/>
                          <w:marRight w:val="0"/>
                          <w:marTop w:val="0"/>
                          <w:marBottom w:val="0"/>
                          <w:divBdr>
                            <w:top w:val="none" w:sz="0" w:space="0" w:color="auto"/>
                            <w:left w:val="none" w:sz="0" w:space="0" w:color="auto"/>
                            <w:bottom w:val="none" w:sz="0" w:space="0" w:color="auto"/>
                            <w:right w:val="none" w:sz="0" w:space="0" w:color="auto"/>
                          </w:divBdr>
                          <w:divsChild>
                            <w:div w:id="265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596626">
      <w:bodyDiv w:val="1"/>
      <w:marLeft w:val="0"/>
      <w:marRight w:val="0"/>
      <w:marTop w:val="0"/>
      <w:marBottom w:val="0"/>
      <w:divBdr>
        <w:top w:val="none" w:sz="0" w:space="0" w:color="auto"/>
        <w:left w:val="none" w:sz="0" w:space="0" w:color="auto"/>
        <w:bottom w:val="none" w:sz="0" w:space="0" w:color="auto"/>
        <w:right w:val="none" w:sz="0" w:space="0" w:color="auto"/>
      </w:divBdr>
      <w:divsChild>
        <w:div w:id="14689322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gov.uk/government/publications/working-together-to-improve-school-attendan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pga/1996/56/section/7"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si/2024/208/ma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7995f0254aaa000d050bff/Arranging_education_for_children_who_cannot_attend_school_because_of_health_needs.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238e77-bd9e-4998-bc34-55fca6e7b82d">
      <Terms xmlns="http://schemas.microsoft.com/office/infopath/2007/PartnerControls"/>
    </lcf76f155ced4ddcb4097134ff3c332f>
    <TaxCatchAll xmlns="6ce13160-f7cb-49e0-bb47-fdf07a3f42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069D0A257E649A2560D02FFA5DFC0" ma:contentTypeVersion="18" ma:contentTypeDescription="Create a new document." ma:contentTypeScope="" ma:versionID="e5e348147428fbd39d5cce688b3ce980">
  <xsd:schema xmlns:xsd="http://www.w3.org/2001/XMLSchema" xmlns:xs="http://www.w3.org/2001/XMLSchema" xmlns:p="http://schemas.microsoft.com/office/2006/metadata/properties" xmlns:ns2="6ce13160-f7cb-49e0-bb47-fdf07a3f4232" xmlns:ns3="32238e77-bd9e-4998-bc34-55fca6e7b82d" targetNamespace="http://schemas.microsoft.com/office/2006/metadata/properties" ma:root="true" ma:fieldsID="d28389d2b9fc3da6782f7e750e5ab712" ns2:_="" ns3:_="">
    <xsd:import namespace="6ce13160-f7cb-49e0-bb47-fdf07a3f4232"/>
    <xsd:import namespace="32238e77-bd9e-4998-bc34-55fca6e7b8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13160-f7cb-49e0-bb47-fdf07a3f42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42877724-35b5-490a-9c1e-c157080dde17}" ma:internalName="TaxCatchAll" ma:showField="CatchAllData" ma:web="6ce13160-f7cb-49e0-bb47-fdf07a3f4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38e77-bd9e-4998-bc34-55fca6e7b82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00919d-4c7a-4494-8215-d0b3e90dbcf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38EDC-4077-46A3-906A-72A4B07B38FF}">
  <ds:schemaRefs>
    <ds:schemaRef ds:uri="http://schemas.microsoft.com/office/2006/metadata/properties"/>
    <ds:schemaRef ds:uri="http://www.w3.org/XML/1998/namespace"/>
    <ds:schemaRef ds:uri="http://purl.org/dc/elements/1.1/"/>
    <ds:schemaRef ds:uri="http://purl.org/dc/dcmitype/"/>
    <ds:schemaRef ds:uri="32238e77-bd9e-4998-bc34-55fca6e7b82d"/>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ce13160-f7cb-49e0-bb47-fdf07a3f4232"/>
  </ds:schemaRefs>
</ds:datastoreItem>
</file>

<file path=customXml/itemProps2.xml><?xml version="1.0" encoding="utf-8"?>
<ds:datastoreItem xmlns:ds="http://schemas.openxmlformats.org/officeDocument/2006/customXml" ds:itemID="{AB33B610-41DC-4CCB-BA51-CCB27883C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13160-f7cb-49e0-bb47-fdf07a3f4232"/>
    <ds:schemaRef ds:uri="32238e77-bd9e-4998-bc34-55fca6e7b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FD8D7-BB6D-0D4F-83C2-DE4DC875ED12}">
  <ds:schemaRefs>
    <ds:schemaRef ds:uri="http://schemas.openxmlformats.org/officeDocument/2006/bibliography"/>
  </ds:schemaRefs>
</ds:datastoreItem>
</file>

<file path=customXml/itemProps4.xml><?xml version="1.0" encoding="utf-8"?>
<ds:datastoreItem xmlns:ds="http://schemas.openxmlformats.org/officeDocument/2006/customXml" ds:itemID="{4DCCC76F-0208-433B-BB79-6B90D3589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7799</Words>
  <Characters>44458</Characters>
  <Application>Microsoft Office Word</Application>
  <DocSecurity>0</DocSecurity>
  <Lines>370</Lines>
  <Paragraphs>104</Paragraphs>
  <ScaleCrop>false</ScaleCrop>
  <Company>Creative Education Trust</Company>
  <LinksUpToDate>false</LinksUpToDate>
  <CharactersWithSpaces>52153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Chambers</dc:creator>
  <cp:keywords/>
  <dc:description/>
  <cp:lastModifiedBy>Becky Aldred</cp:lastModifiedBy>
  <cp:revision>2</cp:revision>
  <dcterms:created xsi:type="dcterms:W3CDTF">2025-03-19T13:54:00Z</dcterms:created>
  <dcterms:modified xsi:type="dcterms:W3CDTF">2025-03-19T13:54:00Z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0x010100DBB069D0A257E649A2560D02FFA5DFC0</vt:lpwstr>
  </property>
</Properties>
</file>